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CB0" w:rsidRPr="00A631F0" w:rsidRDefault="00A631F0" w:rsidP="004B268F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1F0">
        <w:rPr>
          <w:rFonts w:ascii="Times New Roman" w:hAnsi="Times New Roman" w:cs="Times New Roman"/>
          <w:b/>
          <w:sz w:val="24"/>
          <w:szCs w:val="24"/>
        </w:rPr>
        <w:t>Пояснительная записка к конкурсному заданию</w:t>
      </w:r>
    </w:p>
    <w:p w:rsidR="00A631F0" w:rsidRDefault="00A631F0" w:rsidP="004B268F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1F0">
        <w:rPr>
          <w:rFonts w:ascii="Times New Roman" w:hAnsi="Times New Roman" w:cs="Times New Roman"/>
          <w:b/>
          <w:sz w:val="24"/>
          <w:szCs w:val="24"/>
        </w:rPr>
        <w:t>«Методический семинар»</w:t>
      </w:r>
    </w:p>
    <w:p w:rsidR="004974E2" w:rsidRPr="004B268F" w:rsidRDefault="00B93C3D" w:rsidP="0054158F">
      <w:pPr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B268F">
        <w:rPr>
          <w:rFonts w:ascii="Times New Roman" w:hAnsi="Times New Roman" w:cs="Times New Roman"/>
          <w:sz w:val="24"/>
          <w:szCs w:val="24"/>
        </w:rPr>
        <w:t>Тема:</w:t>
      </w:r>
    </w:p>
    <w:p w:rsidR="004A7AA3" w:rsidRPr="004A7AA3" w:rsidRDefault="004A7AA3" w:rsidP="004A7AA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AA3">
        <w:rPr>
          <w:rFonts w:ascii="Times New Roman" w:hAnsi="Times New Roman" w:cs="Times New Roman"/>
          <w:b/>
          <w:bCs/>
          <w:sz w:val="24"/>
          <w:szCs w:val="24"/>
        </w:rPr>
        <w:t>Приемы создания проблемных ситуаций на уроках литературы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4158F" w:rsidRDefault="0054158F" w:rsidP="0054158F">
      <w:pPr>
        <w:spacing w:line="360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4158F">
        <w:rPr>
          <w:rFonts w:ascii="Times New Roman" w:hAnsi="Times New Roman" w:cs="Times New Roman"/>
          <w:bCs/>
          <w:sz w:val="24"/>
          <w:szCs w:val="24"/>
        </w:rPr>
        <w:t>Доржу</w:t>
      </w:r>
      <w:proofErr w:type="spellEnd"/>
      <w:r w:rsidRPr="0054158F">
        <w:rPr>
          <w:rFonts w:ascii="Times New Roman" w:hAnsi="Times New Roman" w:cs="Times New Roman"/>
          <w:bCs/>
          <w:sz w:val="24"/>
          <w:szCs w:val="24"/>
        </w:rPr>
        <w:t xml:space="preserve"> А</w:t>
      </w:r>
      <w:r>
        <w:rPr>
          <w:rFonts w:ascii="Times New Roman" w:hAnsi="Times New Roman" w:cs="Times New Roman"/>
          <w:bCs/>
          <w:sz w:val="24"/>
          <w:szCs w:val="24"/>
        </w:rPr>
        <w:t xml:space="preserve">нжелика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Чадамбаевна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54158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4158F" w:rsidRPr="0054158F" w:rsidRDefault="0054158F" w:rsidP="0054158F">
      <w:pPr>
        <w:spacing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54158F">
        <w:rPr>
          <w:rFonts w:ascii="Times New Roman" w:hAnsi="Times New Roman" w:cs="Times New Roman"/>
          <w:sz w:val="24"/>
          <w:szCs w:val="24"/>
        </w:rPr>
        <w:t>учитель русского языка и литературы</w:t>
      </w:r>
    </w:p>
    <w:p w:rsidR="0054158F" w:rsidRDefault="0054158F" w:rsidP="0054158F">
      <w:pPr>
        <w:spacing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54158F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Pr="0054158F">
        <w:rPr>
          <w:rFonts w:ascii="Times New Roman" w:hAnsi="Times New Roman" w:cs="Times New Roman"/>
          <w:sz w:val="24"/>
          <w:szCs w:val="24"/>
        </w:rPr>
        <w:t>Сукпакской</w:t>
      </w:r>
      <w:proofErr w:type="spellEnd"/>
      <w:r w:rsidRPr="0054158F">
        <w:rPr>
          <w:rFonts w:ascii="Times New Roman" w:hAnsi="Times New Roman" w:cs="Times New Roman"/>
          <w:sz w:val="24"/>
          <w:szCs w:val="24"/>
        </w:rPr>
        <w:t xml:space="preserve"> СОШ им. Б.И. </w:t>
      </w:r>
      <w:proofErr w:type="spellStart"/>
      <w:r w:rsidRPr="0054158F">
        <w:rPr>
          <w:rFonts w:ascii="Times New Roman" w:hAnsi="Times New Roman" w:cs="Times New Roman"/>
          <w:sz w:val="24"/>
          <w:szCs w:val="24"/>
        </w:rPr>
        <w:t>Араптана</w:t>
      </w:r>
      <w:proofErr w:type="spellEnd"/>
      <w:r w:rsidRPr="0054158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4158F" w:rsidRPr="0054158F" w:rsidRDefault="0054158F" w:rsidP="0054158F">
      <w:pPr>
        <w:spacing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4158F">
        <w:rPr>
          <w:rFonts w:ascii="Times New Roman" w:hAnsi="Times New Roman" w:cs="Times New Roman"/>
          <w:sz w:val="24"/>
          <w:szCs w:val="24"/>
        </w:rPr>
        <w:t>Кызылского</w:t>
      </w:r>
      <w:proofErr w:type="spellEnd"/>
      <w:r w:rsidRPr="0054158F">
        <w:rPr>
          <w:rFonts w:ascii="Times New Roman" w:hAnsi="Times New Roman" w:cs="Times New Roman"/>
          <w:sz w:val="24"/>
          <w:szCs w:val="24"/>
        </w:rPr>
        <w:t xml:space="preserve"> района Республики Тыва</w:t>
      </w:r>
    </w:p>
    <w:p w:rsidR="004974E2" w:rsidRPr="009C1BC0" w:rsidRDefault="004974E2" w:rsidP="004B268F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1F0" w:rsidRPr="003A20A9" w:rsidRDefault="00A631F0" w:rsidP="004B268F">
      <w:pPr>
        <w:spacing w:line="360" w:lineRule="auto"/>
        <w:ind w:left="360" w:firstLine="567"/>
        <w:rPr>
          <w:rFonts w:ascii="Times New Roman" w:hAnsi="Times New Roman" w:cs="Times New Roman"/>
          <w:b/>
          <w:sz w:val="24"/>
          <w:szCs w:val="24"/>
        </w:rPr>
      </w:pPr>
      <w:r w:rsidRPr="003A20A9">
        <w:rPr>
          <w:rFonts w:ascii="Times New Roman" w:hAnsi="Times New Roman" w:cs="Times New Roman"/>
          <w:b/>
          <w:sz w:val="24"/>
          <w:szCs w:val="24"/>
        </w:rPr>
        <w:t>План работы</w:t>
      </w:r>
      <w:r w:rsidR="0054158F">
        <w:rPr>
          <w:rFonts w:ascii="Times New Roman" w:hAnsi="Times New Roman" w:cs="Times New Roman"/>
          <w:b/>
          <w:sz w:val="24"/>
          <w:szCs w:val="24"/>
        </w:rPr>
        <w:t>:</w:t>
      </w:r>
    </w:p>
    <w:p w:rsidR="00A631F0" w:rsidRPr="003A20A9" w:rsidRDefault="00A631F0" w:rsidP="004B268F">
      <w:pPr>
        <w:pStyle w:val="a3"/>
        <w:numPr>
          <w:ilvl w:val="0"/>
          <w:numId w:val="2"/>
        </w:numPr>
        <w:spacing w:line="36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A20A9">
        <w:rPr>
          <w:rFonts w:ascii="Times New Roman" w:hAnsi="Times New Roman" w:cs="Times New Roman"/>
          <w:sz w:val="24"/>
          <w:szCs w:val="24"/>
        </w:rPr>
        <w:t>Теоретическое обоснование педагогического опыта</w:t>
      </w:r>
      <w:r w:rsidR="00732147" w:rsidRPr="003A20A9">
        <w:rPr>
          <w:rFonts w:ascii="Times New Roman" w:hAnsi="Times New Roman" w:cs="Times New Roman"/>
          <w:sz w:val="24"/>
          <w:szCs w:val="24"/>
        </w:rPr>
        <w:t>.</w:t>
      </w:r>
    </w:p>
    <w:p w:rsidR="00A631F0" w:rsidRDefault="00A631F0" w:rsidP="004B268F">
      <w:pPr>
        <w:pStyle w:val="a3"/>
        <w:spacing w:line="360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 w:rsidRPr="003A20A9">
        <w:rPr>
          <w:rFonts w:ascii="Times New Roman" w:hAnsi="Times New Roman" w:cs="Times New Roman"/>
          <w:sz w:val="24"/>
          <w:szCs w:val="24"/>
        </w:rPr>
        <w:t xml:space="preserve">А. </w:t>
      </w:r>
      <w:r w:rsidR="003A20A9">
        <w:rPr>
          <w:rFonts w:ascii="Times New Roman" w:hAnsi="Times New Roman" w:cs="Times New Roman"/>
          <w:sz w:val="24"/>
          <w:szCs w:val="24"/>
        </w:rPr>
        <w:t xml:space="preserve">  </w:t>
      </w:r>
      <w:r w:rsidR="003A20A9" w:rsidRPr="003A20A9">
        <w:rPr>
          <w:rFonts w:ascii="Times New Roman" w:hAnsi="Times New Roman" w:cs="Times New Roman"/>
          <w:sz w:val="24"/>
          <w:szCs w:val="24"/>
        </w:rPr>
        <w:t>Актуальность</w:t>
      </w:r>
      <w:r w:rsidR="003A20A9">
        <w:rPr>
          <w:rFonts w:ascii="Times New Roman" w:hAnsi="Times New Roman" w:cs="Times New Roman"/>
          <w:sz w:val="24"/>
          <w:szCs w:val="24"/>
        </w:rPr>
        <w:t>. От противоречия к проблеме.</w:t>
      </w:r>
      <w:r w:rsidR="003A20A9" w:rsidRPr="003A20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20A9" w:rsidRDefault="003A20A9" w:rsidP="004B268F">
      <w:pPr>
        <w:pStyle w:val="a3"/>
        <w:spacing w:line="360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  Разрешение проблемы через выбор образовательной технологии. Целеполагание.</w:t>
      </w:r>
    </w:p>
    <w:p w:rsidR="00A631F0" w:rsidRDefault="00A631F0" w:rsidP="004B268F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20A9">
        <w:rPr>
          <w:rFonts w:ascii="Times New Roman" w:hAnsi="Times New Roman" w:cs="Times New Roman"/>
          <w:sz w:val="24"/>
          <w:szCs w:val="24"/>
        </w:rPr>
        <w:t xml:space="preserve">2. </w:t>
      </w:r>
      <w:r w:rsidR="00732147" w:rsidRPr="003A20A9">
        <w:rPr>
          <w:rFonts w:ascii="Times New Roman" w:hAnsi="Times New Roman" w:cs="Times New Roman"/>
          <w:sz w:val="24"/>
          <w:szCs w:val="24"/>
        </w:rPr>
        <w:t xml:space="preserve"> Приемы организации проблемно</w:t>
      </w:r>
      <w:r w:rsidR="00853375" w:rsidRPr="003A20A9">
        <w:rPr>
          <w:rFonts w:ascii="Times New Roman" w:hAnsi="Times New Roman" w:cs="Times New Roman"/>
          <w:sz w:val="24"/>
          <w:szCs w:val="24"/>
        </w:rPr>
        <w:t>й</w:t>
      </w:r>
      <w:r w:rsidR="00732147" w:rsidRPr="003A20A9">
        <w:rPr>
          <w:rFonts w:ascii="Times New Roman" w:hAnsi="Times New Roman" w:cs="Times New Roman"/>
          <w:sz w:val="24"/>
          <w:szCs w:val="24"/>
        </w:rPr>
        <w:t xml:space="preserve"> </w:t>
      </w:r>
      <w:r w:rsidR="00853375" w:rsidRPr="003A20A9">
        <w:rPr>
          <w:rFonts w:ascii="Times New Roman" w:hAnsi="Times New Roman" w:cs="Times New Roman"/>
          <w:sz w:val="24"/>
          <w:szCs w:val="24"/>
        </w:rPr>
        <w:t>ситуации</w:t>
      </w:r>
      <w:r w:rsidR="00732147" w:rsidRPr="003A20A9">
        <w:rPr>
          <w:rFonts w:ascii="Times New Roman" w:hAnsi="Times New Roman" w:cs="Times New Roman"/>
          <w:sz w:val="24"/>
          <w:szCs w:val="24"/>
        </w:rPr>
        <w:t xml:space="preserve"> на уроках литературы.</w:t>
      </w:r>
    </w:p>
    <w:p w:rsidR="003A20A9" w:rsidRPr="003A20A9" w:rsidRDefault="003A20A9" w:rsidP="004B268F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Исследование эффективности использования </w:t>
      </w:r>
      <w:r w:rsidR="004F106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приемов создания проблемных ситуаций</w:t>
      </w:r>
      <w:r w:rsidR="004B268F">
        <w:rPr>
          <w:rFonts w:ascii="Times New Roman" w:hAnsi="Times New Roman" w:cs="Times New Roman"/>
          <w:sz w:val="24"/>
          <w:szCs w:val="24"/>
        </w:rPr>
        <w:t>.</w:t>
      </w:r>
    </w:p>
    <w:p w:rsidR="00732147" w:rsidRPr="003A20A9" w:rsidRDefault="00D13D90" w:rsidP="004B268F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32147" w:rsidRPr="003A20A9">
        <w:rPr>
          <w:rFonts w:ascii="Times New Roman" w:hAnsi="Times New Roman" w:cs="Times New Roman"/>
          <w:sz w:val="24"/>
          <w:szCs w:val="24"/>
        </w:rPr>
        <w:t>. Результ</w:t>
      </w:r>
      <w:r w:rsidR="003A20A9">
        <w:rPr>
          <w:rFonts w:ascii="Times New Roman" w:hAnsi="Times New Roman" w:cs="Times New Roman"/>
          <w:sz w:val="24"/>
          <w:szCs w:val="24"/>
        </w:rPr>
        <w:t>ативность педагогического опыта</w:t>
      </w:r>
      <w:r w:rsidR="004B268F">
        <w:rPr>
          <w:rFonts w:ascii="Times New Roman" w:hAnsi="Times New Roman" w:cs="Times New Roman"/>
          <w:sz w:val="24"/>
          <w:szCs w:val="24"/>
        </w:rPr>
        <w:t>.</w:t>
      </w:r>
    </w:p>
    <w:p w:rsidR="00732147" w:rsidRDefault="00D13D90" w:rsidP="004B268F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631F0" w:rsidRPr="003A20A9">
        <w:rPr>
          <w:rFonts w:ascii="Times New Roman" w:hAnsi="Times New Roman" w:cs="Times New Roman"/>
          <w:sz w:val="24"/>
          <w:szCs w:val="24"/>
        </w:rPr>
        <w:t>.</w:t>
      </w:r>
      <w:r w:rsidR="003A20A9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732147" w:rsidRPr="003A20A9">
        <w:rPr>
          <w:rFonts w:ascii="Times New Roman" w:hAnsi="Times New Roman" w:cs="Times New Roman"/>
          <w:sz w:val="24"/>
          <w:szCs w:val="24"/>
        </w:rPr>
        <w:t>Использованная литература.</w:t>
      </w:r>
    </w:p>
    <w:p w:rsidR="0054158F" w:rsidRPr="003A20A9" w:rsidRDefault="0054158F" w:rsidP="004B268F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32147" w:rsidRPr="00732147" w:rsidRDefault="00732147" w:rsidP="004B268F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147">
        <w:rPr>
          <w:rFonts w:ascii="Times New Roman" w:hAnsi="Times New Roman" w:cs="Times New Roman"/>
          <w:b/>
          <w:sz w:val="24"/>
          <w:szCs w:val="24"/>
        </w:rPr>
        <w:t>Теоретическое обоснование педагогического опыта.</w:t>
      </w:r>
    </w:p>
    <w:p w:rsidR="00D13D90" w:rsidRDefault="00D13D90" w:rsidP="0054158F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D90">
        <w:rPr>
          <w:rFonts w:ascii="Times New Roman" w:hAnsi="Times New Roman" w:cs="Times New Roman"/>
          <w:b/>
          <w:sz w:val="24"/>
          <w:szCs w:val="24"/>
        </w:rPr>
        <w:t>Слайд 2</w:t>
      </w:r>
    </w:p>
    <w:p w:rsidR="00EE5300" w:rsidRDefault="00FD62E4" w:rsidP="004B268F">
      <w:pPr>
        <w:tabs>
          <w:tab w:val="left" w:pos="1245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Сегодня мы живем в мире с быстро изменяющейся информацией, что требует от человека умения быстро находить ответы на часто возникающие вопросы, </w:t>
      </w:r>
      <w:r w:rsidR="001B2AB6">
        <w:rPr>
          <w:rFonts w:ascii="Times New Roman" w:hAnsi="Times New Roman" w:cs="Times New Roman"/>
          <w:sz w:val="24"/>
          <w:szCs w:val="24"/>
        </w:rPr>
        <w:t>ориентироваться  в новой ситуации</w:t>
      </w:r>
      <w:r>
        <w:rPr>
          <w:rFonts w:ascii="Times New Roman" w:hAnsi="Times New Roman" w:cs="Times New Roman"/>
          <w:sz w:val="24"/>
          <w:szCs w:val="24"/>
        </w:rPr>
        <w:t>, самосто</w:t>
      </w:r>
      <w:r w:rsidR="001B2AB6">
        <w:rPr>
          <w:rFonts w:ascii="Times New Roman" w:hAnsi="Times New Roman" w:cs="Times New Roman"/>
          <w:sz w:val="24"/>
          <w:szCs w:val="24"/>
        </w:rPr>
        <w:t>ятельно приобретая знания для разрешения возникающих проблем.</w:t>
      </w:r>
      <w:r w:rsidR="005477BE">
        <w:rPr>
          <w:rFonts w:ascii="Times New Roman" w:hAnsi="Times New Roman" w:cs="Times New Roman"/>
          <w:sz w:val="24"/>
          <w:szCs w:val="24"/>
        </w:rPr>
        <w:t xml:space="preserve"> Эти требования отражены в н</w:t>
      </w:r>
      <w:r w:rsidR="005477BE" w:rsidRPr="005477BE">
        <w:rPr>
          <w:rFonts w:ascii="Times New Roman" w:hAnsi="Times New Roman" w:cs="Times New Roman"/>
          <w:sz w:val="24"/>
          <w:szCs w:val="24"/>
        </w:rPr>
        <w:t>овы</w:t>
      </w:r>
      <w:r w:rsidR="005477BE">
        <w:rPr>
          <w:rFonts w:ascii="Times New Roman" w:hAnsi="Times New Roman" w:cs="Times New Roman"/>
          <w:sz w:val="24"/>
          <w:szCs w:val="24"/>
        </w:rPr>
        <w:t xml:space="preserve">х государственных </w:t>
      </w:r>
      <w:r w:rsidR="005477BE" w:rsidRPr="005477BE">
        <w:rPr>
          <w:rFonts w:ascii="Times New Roman" w:hAnsi="Times New Roman" w:cs="Times New Roman"/>
          <w:sz w:val="24"/>
          <w:szCs w:val="24"/>
        </w:rPr>
        <w:t xml:space="preserve"> </w:t>
      </w:r>
      <w:r w:rsidR="005477BE" w:rsidRPr="005477BE">
        <w:rPr>
          <w:rFonts w:ascii="Times New Roman" w:hAnsi="Times New Roman" w:cs="Times New Roman"/>
          <w:sz w:val="24"/>
          <w:szCs w:val="24"/>
        </w:rPr>
        <w:lastRenderedPageBreak/>
        <w:t>образовательны</w:t>
      </w:r>
      <w:r w:rsidR="005477BE">
        <w:rPr>
          <w:rFonts w:ascii="Times New Roman" w:hAnsi="Times New Roman" w:cs="Times New Roman"/>
          <w:sz w:val="24"/>
          <w:szCs w:val="24"/>
        </w:rPr>
        <w:t>х</w:t>
      </w:r>
      <w:r w:rsidR="005477BE" w:rsidRPr="005477BE">
        <w:rPr>
          <w:rFonts w:ascii="Times New Roman" w:hAnsi="Times New Roman" w:cs="Times New Roman"/>
          <w:sz w:val="24"/>
          <w:szCs w:val="24"/>
        </w:rPr>
        <w:t xml:space="preserve">  стандарт</w:t>
      </w:r>
      <w:r w:rsidR="005477BE">
        <w:rPr>
          <w:rFonts w:ascii="Times New Roman" w:hAnsi="Times New Roman" w:cs="Times New Roman"/>
          <w:sz w:val="24"/>
          <w:szCs w:val="24"/>
        </w:rPr>
        <w:t xml:space="preserve">ах, которые </w:t>
      </w:r>
      <w:r w:rsidR="005477BE" w:rsidRPr="005477BE">
        <w:rPr>
          <w:rFonts w:ascii="Times New Roman" w:hAnsi="Times New Roman" w:cs="Times New Roman"/>
          <w:sz w:val="24"/>
          <w:szCs w:val="24"/>
        </w:rPr>
        <w:t xml:space="preserve"> провозгласили в качестве важнейшей задачи переход образования на технологии </w:t>
      </w:r>
      <w:proofErr w:type="spellStart"/>
      <w:r w:rsidR="005477BE" w:rsidRPr="005477BE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="005477BE" w:rsidRPr="005477BE">
        <w:rPr>
          <w:rFonts w:ascii="Times New Roman" w:hAnsi="Times New Roman" w:cs="Times New Roman"/>
          <w:sz w:val="24"/>
          <w:szCs w:val="24"/>
        </w:rPr>
        <w:t xml:space="preserve"> типа.</w:t>
      </w:r>
    </w:p>
    <w:p w:rsidR="008F41C3" w:rsidRDefault="008F41C3" w:rsidP="004B268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Выявленные противоречия позволяют сформулировать проблему, стоящую перед каждым учителем: с помощью каких приемов и средств, находящихся в арсенале педагога, сформировать востребованную обществом личность? </w:t>
      </w:r>
    </w:p>
    <w:p w:rsidR="00D13D90" w:rsidRDefault="00D13D90" w:rsidP="0054158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D90">
        <w:rPr>
          <w:rFonts w:ascii="Times New Roman" w:hAnsi="Times New Roman" w:cs="Times New Roman"/>
          <w:b/>
          <w:sz w:val="24"/>
          <w:szCs w:val="24"/>
        </w:rPr>
        <w:t>Слайд 3</w:t>
      </w:r>
    </w:p>
    <w:p w:rsidR="00CB27DF" w:rsidRDefault="002C2254" w:rsidP="004B268F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172DB">
        <w:rPr>
          <w:rFonts w:ascii="Times New Roman" w:hAnsi="Times New Roman" w:cs="Times New Roman"/>
          <w:sz w:val="24"/>
          <w:szCs w:val="24"/>
        </w:rPr>
        <w:t>рактическое п</w:t>
      </w:r>
      <w:r>
        <w:rPr>
          <w:rFonts w:ascii="Times New Roman" w:hAnsi="Times New Roman" w:cs="Times New Roman"/>
          <w:sz w:val="24"/>
          <w:szCs w:val="24"/>
        </w:rPr>
        <w:t>рименение различных технологий</w:t>
      </w:r>
      <w:r w:rsidR="00E25112">
        <w:rPr>
          <w:rFonts w:ascii="Times New Roman" w:hAnsi="Times New Roman" w:cs="Times New Roman"/>
          <w:sz w:val="24"/>
          <w:szCs w:val="24"/>
        </w:rPr>
        <w:t xml:space="preserve"> обучения </w:t>
      </w:r>
      <w:r>
        <w:rPr>
          <w:rFonts w:ascii="Times New Roman" w:hAnsi="Times New Roman" w:cs="Times New Roman"/>
          <w:sz w:val="24"/>
          <w:szCs w:val="24"/>
        </w:rPr>
        <w:t>позволило сделать вывод, что наибол</w:t>
      </w:r>
      <w:r w:rsidR="00E25112">
        <w:rPr>
          <w:rFonts w:ascii="Times New Roman" w:hAnsi="Times New Roman" w:cs="Times New Roman"/>
          <w:sz w:val="24"/>
          <w:szCs w:val="24"/>
        </w:rPr>
        <w:t xml:space="preserve">ьший эффект дают приемы и методы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24C0" w:rsidRPr="00AF24C0">
        <w:rPr>
          <w:rFonts w:ascii="Times New Roman" w:hAnsi="Times New Roman" w:cs="Times New Roman"/>
          <w:sz w:val="24"/>
          <w:szCs w:val="24"/>
        </w:rPr>
        <w:t>технологи</w:t>
      </w:r>
      <w:r w:rsidR="00E25112">
        <w:rPr>
          <w:rFonts w:ascii="Times New Roman" w:hAnsi="Times New Roman" w:cs="Times New Roman"/>
          <w:sz w:val="24"/>
          <w:szCs w:val="24"/>
        </w:rPr>
        <w:t>и</w:t>
      </w:r>
      <w:r w:rsidR="00AF24C0" w:rsidRPr="00AF24C0">
        <w:rPr>
          <w:rFonts w:ascii="Times New Roman" w:hAnsi="Times New Roman" w:cs="Times New Roman"/>
          <w:sz w:val="24"/>
          <w:szCs w:val="24"/>
        </w:rPr>
        <w:t xml:space="preserve"> проблемного </w:t>
      </w:r>
      <w:r w:rsidR="00CB27DF">
        <w:rPr>
          <w:rFonts w:ascii="Times New Roman" w:hAnsi="Times New Roman" w:cs="Times New Roman"/>
          <w:sz w:val="24"/>
          <w:szCs w:val="24"/>
        </w:rPr>
        <w:t xml:space="preserve">обучения, </w:t>
      </w:r>
      <w:r w:rsidR="00E25112">
        <w:rPr>
          <w:rFonts w:ascii="Times New Roman" w:hAnsi="Times New Roman" w:cs="Times New Roman"/>
          <w:sz w:val="24"/>
          <w:szCs w:val="24"/>
        </w:rPr>
        <w:t xml:space="preserve">с </w:t>
      </w:r>
      <w:r w:rsidR="00D13D90">
        <w:rPr>
          <w:rFonts w:ascii="Times New Roman" w:hAnsi="Times New Roman" w:cs="Times New Roman"/>
          <w:sz w:val="24"/>
          <w:szCs w:val="24"/>
        </w:rPr>
        <w:t>помощ</w:t>
      </w:r>
      <w:r w:rsidR="00E25112">
        <w:rPr>
          <w:rFonts w:ascii="Times New Roman" w:hAnsi="Times New Roman" w:cs="Times New Roman"/>
          <w:sz w:val="24"/>
          <w:szCs w:val="24"/>
        </w:rPr>
        <w:t xml:space="preserve">ью которых </w:t>
      </w:r>
      <w:r w:rsidR="00CB27DF" w:rsidRPr="00D92105">
        <w:rPr>
          <w:rFonts w:ascii="Times New Roman" w:hAnsi="Times New Roman"/>
          <w:sz w:val="24"/>
          <w:szCs w:val="24"/>
        </w:rPr>
        <w:t xml:space="preserve">знания передаются не в готовом виде, а приобретаются </w:t>
      </w:r>
      <w:r w:rsidR="00D172DB">
        <w:rPr>
          <w:rFonts w:ascii="Times New Roman" w:hAnsi="Times New Roman"/>
          <w:sz w:val="24"/>
          <w:szCs w:val="24"/>
        </w:rPr>
        <w:t>учащимися</w:t>
      </w:r>
      <w:r w:rsidR="00CB27DF" w:rsidRPr="00D92105">
        <w:rPr>
          <w:rFonts w:ascii="Times New Roman" w:hAnsi="Times New Roman"/>
          <w:sz w:val="24"/>
          <w:szCs w:val="24"/>
        </w:rPr>
        <w:t xml:space="preserve"> самостоятельно в </w:t>
      </w:r>
      <w:r w:rsidR="00CB27DF">
        <w:rPr>
          <w:rFonts w:ascii="Times New Roman" w:hAnsi="Times New Roman"/>
          <w:sz w:val="24"/>
          <w:szCs w:val="24"/>
        </w:rPr>
        <w:t>процессе организованной</w:t>
      </w:r>
      <w:r w:rsidR="00CB27DF" w:rsidRPr="00D92105">
        <w:rPr>
          <w:rFonts w:ascii="Times New Roman" w:hAnsi="Times New Roman"/>
          <w:sz w:val="24"/>
          <w:szCs w:val="24"/>
        </w:rPr>
        <w:t xml:space="preserve"> проблемно</w:t>
      </w:r>
      <w:r w:rsidR="00CB27DF">
        <w:rPr>
          <w:rFonts w:ascii="Times New Roman" w:hAnsi="Times New Roman"/>
          <w:sz w:val="24"/>
          <w:szCs w:val="24"/>
        </w:rPr>
        <w:t>й ситуации.</w:t>
      </w:r>
      <w:r w:rsidR="00CB27DF" w:rsidRPr="00D92105">
        <w:rPr>
          <w:rFonts w:ascii="Times New Roman" w:hAnsi="Times New Roman"/>
          <w:sz w:val="24"/>
          <w:szCs w:val="24"/>
        </w:rPr>
        <w:t xml:space="preserve"> </w:t>
      </w:r>
    </w:p>
    <w:p w:rsidR="004974E2" w:rsidRDefault="004974E2" w:rsidP="004B268F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050E5">
        <w:rPr>
          <w:rFonts w:ascii="Times New Roman" w:hAnsi="Times New Roman"/>
          <w:sz w:val="24"/>
          <w:szCs w:val="24"/>
        </w:rPr>
        <w:t xml:space="preserve">Наибольший вклад в разработку теории проблемного обучения внесли В. </w:t>
      </w:r>
      <w:proofErr w:type="spellStart"/>
      <w:r w:rsidRPr="006050E5">
        <w:rPr>
          <w:rFonts w:ascii="Times New Roman" w:hAnsi="Times New Roman"/>
          <w:sz w:val="24"/>
          <w:szCs w:val="24"/>
        </w:rPr>
        <w:t>Оконь</w:t>
      </w:r>
      <w:proofErr w:type="spellEnd"/>
      <w:r w:rsidRPr="006050E5">
        <w:rPr>
          <w:rFonts w:ascii="Times New Roman" w:hAnsi="Times New Roman"/>
          <w:sz w:val="24"/>
          <w:szCs w:val="24"/>
        </w:rPr>
        <w:t xml:space="preserve">, А.М. Матюшкин, М. И. </w:t>
      </w:r>
      <w:proofErr w:type="spellStart"/>
      <w:r w:rsidRPr="006050E5">
        <w:rPr>
          <w:rFonts w:ascii="Times New Roman" w:hAnsi="Times New Roman"/>
          <w:sz w:val="24"/>
          <w:szCs w:val="24"/>
        </w:rPr>
        <w:t>Махмутов</w:t>
      </w:r>
      <w:proofErr w:type="spellEnd"/>
      <w:r w:rsidRPr="006050E5">
        <w:rPr>
          <w:rFonts w:ascii="Times New Roman" w:hAnsi="Times New Roman"/>
          <w:sz w:val="24"/>
          <w:szCs w:val="24"/>
        </w:rPr>
        <w:t xml:space="preserve">, А.В. </w:t>
      </w:r>
      <w:proofErr w:type="spellStart"/>
      <w:r w:rsidRPr="006050E5">
        <w:rPr>
          <w:rFonts w:ascii="Times New Roman" w:hAnsi="Times New Roman"/>
          <w:sz w:val="24"/>
          <w:szCs w:val="24"/>
        </w:rPr>
        <w:t>Брушлинский</w:t>
      </w:r>
      <w:proofErr w:type="spellEnd"/>
      <w:r w:rsidRPr="006050E5">
        <w:rPr>
          <w:rFonts w:ascii="Times New Roman" w:hAnsi="Times New Roman"/>
          <w:sz w:val="24"/>
          <w:szCs w:val="24"/>
        </w:rPr>
        <w:t xml:space="preserve">, И. Я. </w:t>
      </w:r>
      <w:proofErr w:type="spellStart"/>
      <w:r w:rsidRPr="006050E5">
        <w:rPr>
          <w:rFonts w:ascii="Times New Roman" w:hAnsi="Times New Roman"/>
          <w:sz w:val="24"/>
          <w:szCs w:val="24"/>
        </w:rPr>
        <w:t>Лернер</w:t>
      </w:r>
      <w:proofErr w:type="spellEnd"/>
      <w:r w:rsidRPr="006050E5">
        <w:rPr>
          <w:rFonts w:ascii="Times New Roman" w:hAnsi="Times New Roman"/>
          <w:sz w:val="24"/>
          <w:szCs w:val="24"/>
        </w:rPr>
        <w:t>, Е.Л. Мельникова.</w:t>
      </w:r>
    </w:p>
    <w:p w:rsidR="009517F3" w:rsidRDefault="00C16999" w:rsidP="004B268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Проблемное обучение – это такая организация учебных занятий, которая предполагает создание под руководством учителя проблемных ситуаций и активную самостоятельную деятельн</w:t>
      </w:r>
      <w:r w:rsidR="00326D29">
        <w:rPr>
          <w:rFonts w:ascii="Times New Roman" w:hAnsi="Times New Roman"/>
          <w:sz w:val="24"/>
          <w:szCs w:val="24"/>
        </w:rPr>
        <w:t xml:space="preserve">ость учеников по их разрешению. </w:t>
      </w:r>
      <w:r>
        <w:rPr>
          <w:rFonts w:ascii="Times New Roman" w:hAnsi="Times New Roman"/>
          <w:sz w:val="24"/>
          <w:szCs w:val="24"/>
        </w:rPr>
        <w:t>В результате чего происходит творческое овладение информацией и разв</w:t>
      </w:r>
      <w:r w:rsidR="00326D29">
        <w:rPr>
          <w:rFonts w:ascii="Times New Roman" w:hAnsi="Times New Roman"/>
          <w:sz w:val="24"/>
          <w:szCs w:val="24"/>
        </w:rPr>
        <w:t xml:space="preserve">итием мыслительных способностей, что позволяет формировать </w:t>
      </w:r>
      <w:r w:rsidR="009517F3" w:rsidRPr="009517F3">
        <w:rPr>
          <w:rFonts w:ascii="Times New Roman" w:hAnsi="Times New Roman"/>
          <w:sz w:val="24"/>
          <w:szCs w:val="24"/>
        </w:rPr>
        <w:t>универсальны</w:t>
      </w:r>
      <w:r w:rsidR="00326D29">
        <w:rPr>
          <w:rFonts w:ascii="Times New Roman" w:hAnsi="Times New Roman"/>
          <w:sz w:val="24"/>
          <w:szCs w:val="24"/>
        </w:rPr>
        <w:t>е</w:t>
      </w:r>
      <w:r w:rsidR="009517F3" w:rsidRPr="009517F3">
        <w:rPr>
          <w:rFonts w:ascii="Times New Roman" w:hAnsi="Times New Roman"/>
          <w:sz w:val="24"/>
          <w:szCs w:val="24"/>
        </w:rPr>
        <w:t xml:space="preserve"> учебны</w:t>
      </w:r>
      <w:r w:rsidR="00326D29">
        <w:rPr>
          <w:rFonts w:ascii="Times New Roman" w:hAnsi="Times New Roman"/>
          <w:sz w:val="24"/>
          <w:szCs w:val="24"/>
        </w:rPr>
        <w:t>е</w:t>
      </w:r>
      <w:r w:rsidR="009517F3" w:rsidRPr="009517F3">
        <w:rPr>
          <w:rFonts w:ascii="Times New Roman" w:hAnsi="Times New Roman"/>
          <w:sz w:val="24"/>
          <w:szCs w:val="24"/>
        </w:rPr>
        <w:t xml:space="preserve"> действи</w:t>
      </w:r>
      <w:r w:rsidR="00326D29">
        <w:rPr>
          <w:rFonts w:ascii="Times New Roman" w:hAnsi="Times New Roman"/>
          <w:sz w:val="24"/>
          <w:szCs w:val="24"/>
        </w:rPr>
        <w:t>я</w:t>
      </w:r>
      <w:r w:rsidR="009517F3">
        <w:rPr>
          <w:rFonts w:ascii="Times New Roman" w:hAnsi="Times New Roman"/>
          <w:sz w:val="24"/>
          <w:szCs w:val="24"/>
        </w:rPr>
        <w:t xml:space="preserve">. </w:t>
      </w:r>
      <w:r w:rsidR="00AA32A8">
        <w:rPr>
          <w:rFonts w:ascii="Times New Roman" w:hAnsi="Times New Roman"/>
          <w:sz w:val="24"/>
          <w:szCs w:val="24"/>
        </w:rPr>
        <w:t>И</w:t>
      </w:r>
      <w:r w:rsidR="009517F3">
        <w:rPr>
          <w:rFonts w:ascii="Times New Roman" w:hAnsi="Times New Roman"/>
          <w:sz w:val="24"/>
          <w:szCs w:val="24"/>
        </w:rPr>
        <w:t xml:space="preserve">спользовать проблемные ситуации </w:t>
      </w:r>
      <w:r w:rsidR="00AA32A8">
        <w:rPr>
          <w:rFonts w:ascii="Times New Roman" w:hAnsi="Times New Roman"/>
          <w:sz w:val="24"/>
          <w:szCs w:val="24"/>
        </w:rPr>
        <w:t xml:space="preserve">целесообразно </w:t>
      </w:r>
      <w:r w:rsidR="009517F3">
        <w:rPr>
          <w:rFonts w:ascii="Times New Roman" w:hAnsi="Times New Roman"/>
          <w:sz w:val="24"/>
          <w:szCs w:val="24"/>
        </w:rPr>
        <w:t xml:space="preserve">на уроках открытия </w:t>
      </w:r>
      <w:r w:rsidR="00D172DB">
        <w:rPr>
          <w:rFonts w:ascii="Times New Roman" w:hAnsi="Times New Roman"/>
          <w:sz w:val="24"/>
          <w:szCs w:val="24"/>
        </w:rPr>
        <w:t>«</w:t>
      </w:r>
      <w:r w:rsidR="009517F3">
        <w:rPr>
          <w:rFonts w:ascii="Times New Roman" w:hAnsi="Times New Roman"/>
          <w:sz w:val="24"/>
          <w:szCs w:val="24"/>
        </w:rPr>
        <w:t>новых</w:t>
      </w:r>
      <w:r w:rsidR="00D172DB">
        <w:rPr>
          <w:rFonts w:ascii="Times New Roman" w:hAnsi="Times New Roman"/>
          <w:sz w:val="24"/>
          <w:szCs w:val="24"/>
        </w:rPr>
        <w:t>»</w:t>
      </w:r>
      <w:r w:rsidR="009517F3">
        <w:rPr>
          <w:rFonts w:ascii="Times New Roman" w:hAnsi="Times New Roman"/>
          <w:sz w:val="24"/>
          <w:szCs w:val="24"/>
        </w:rPr>
        <w:t xml:space="preserve"> знаний, когда </w:t>
      </w:r>
      <w:r w:rsidR="009517F3" w:rsidRPr="005D756F">
        <w:rPr>
          <w:rFonts w:ascii="Times New Roman" w:hAnsi="Times New Roman" w:cs="Times New Roman"/>
          <w:sz w:val="24"/>
          <w:szCs w:val="24"/>
        </w:rPr>
        <w:t>требуется создать условия для возникновения внутренней потребности включения в деятельность и организовать процесс подготовки мышления учащихся к осознанию ими потребности выявить причины затруднений.</w:t>
      </w:r>
    </w:p>
    <w:p w:rsidR="00D13D90" w:rsidRDefault="00D13D90" w:rsidP="0054158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D90">
        <w:rPr>
          <w:rFonts w:ascii="Times New Roman" w:hAnsi="Times New Roman" w:cs="Times New Roman"/>
          <w:b/>
          <w:sz w:val="24"/>
          <w:szCs w:val="24"/>
        </w:rPr>
        <w:t>Слайд 4</w:t>
      </w:r>
    </w:p>
    <w:p w:rsidR="00326D29" w:rsidRDefault="00326D29" w:rsidP="004B268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D29">
        <w:rPr>
          <w:rFonts w:ascii="Times New Roman" w:hAnsi="Times New Roman" w:cs="Times New Roman"/>
          <w:sz w:val="24"/>
          <w:szCs w:val="24"/>
        </w:rPr>
        <w:t xml:space="preserve">Возникает вопрос: что такое проблемная ситуация и </w:t>
      </w:r>
      <w:r w:rsidRPr="00326D2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26D29">
        <w:rPr>
          <w:rFonts w:ascii="Times New Roman" w:hAnsi="Times New Roman" w:cs="Times New Roman"/>
          <w:sz w:val="24"/>
          <w:szCs w:val="24"/>
        </w:rPr>
        <w:t xml:space="preserve"> как ее создать?</w:t>
      </w:r>
    </w:p>
    <w:p w:rsidR="00326D29" w:rsidRDefault="00326D29" w:rsidP="004B268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изучении научно-методической  литературы </w:t>
      </w:r>
      <w:r w:rsidR="00885616">
        <w:rPr>
          <w:rFonts w:ascii="Times New Roman" w:hAnsi="Times New Roman" w:cs="Times New Roman"/>
          <w:sz w:val="24"/>
          <w:szCs w:val="24"/>
        </w:rPr>
        <w:t>обращает внимание тот факт, что наиболее разработан вопрос применения проблемных ситуаций на уроках русского языка. Поэтому данный опыт касается уроков литературы. Из анализа сложившейся образовательной ситуации были поставлены цель и задачи.</w:t>
      </w:r>
    </w:p>
    <w:p w:rsidR="0054158F" w:rsidRDefault="0054158F" w:rsidP="004B268F">
      <w:pPr>
        <w:spacing w:line="360" w:lineRule="auto"/>
        <w:ind w:left="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58F" w:rsidRDefault="0054158F" w:rsidP="004B268F">
      <w:pPr>
        <w:spacing w:line="360" w:lineRule="auto"/>
        <w:ind w:left="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58F" w:rsidRDefault="0054158F" w:rsidP="004B268F">
      <w:pPr>
        <w:spacing w:line="360" w:lineRule="auto"/>
        <w:ind w:left="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5616" w:rsidRPr="00326D29" w:rsidRDefault="00885616" w:rsidP="004B268F">
      <w:pPr>
        <w:spacing w:line="360" w:lineRule="auto"/>
        <w:ind w:left="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D29">
        <w:rPr>
          <w:rFonts w:ascii="Times New Roman" w:hAnsi="Times New Roman" w:cs="Times New Roman"/>
          <w:b/>
          <w:sz w:val="24"/>
          <w:szCs w:val="24"/>
        </w:rPr>
        <w:lastRenderedPageBreak/>
        <w:t>Приемы организации проблемной ситуации на уроках литературы.</w:t>
      </w:r>
    </w:p>
    <w:p w:rsidR="00926FFC" w:rsidRDefault="00885616" w:rsidP="0054158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D13D90">
        <w:rPr>
          <w:rFonts w:ascii="Times New Roman" w:hAnsi="Times New Roman" w:cs="Times New Roman"/>
          <w:b/>
          <w:sz w:val="24"/>
          <w:szCs w:val="24"/>
        </w:rPr>
        <w:t>Слайд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:rsidR="00724282" w:rsidRDefault="00724282" w:rsidP="004B268F">
      <w:pPr>
        <w:tabs>
          <w:tab w:val="left" w:pos="1530"/>
        </w:tabs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проблемных ситуаций возможно, если учащиеся и учитель   </w:t>
      </w:r>
      <w:r w:rsidR="00500FF8">
        <w:rPr>
          <w:rFonts w:ascii="Times New Roman" w:hAnsi="Times New Roman" w:cs="Times New Roman"/>
          <w:sz w:val="24"/>
          <w:szCs w:val="24"/>
        </w:rPr>
        <w:t>соблюдают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616">
        <w:rPr>
          <w:rFonts w:ascii="Times New Roman" w:hAnsi="Times New Roman" w:cs="Times New Roman"/>
          <w:sz w:val="24"/>
          <w:szCs w:val="24"/>
        </w:rPr>
        <w:t>определенные условия.</w:t>
      </w:r>
    </w:p>
    <w:p w:rsidR="009E26C4" w:rsidRDefault="001A1882" w:rsidP="004B268F">
      <w:pPr>
        <w:tabs>
          <w:tab w:val="left" w:pos="1530"/>
        </w:tabs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главным условием  достижения оптимально эффективных  результатов является желание учителя применять данные приемы.</w:t>
      </w:r>
    </w:p>
    <w:p w:rsidR="00885616" w:rsidRDefault="00885616" w:rsidP="0054158F">
      <w:pPr>
        <w:tabs>
          <w:tab w:val="left" w:pos="153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3D90">
        <w:rPr>
          <w:rFonts w:ascii="Times New Roman" w:hAnsi="Times New Roman" w:cs="Times New Roman"/>
          <w:b/>
          <w:sz w:val="24"/>
          <w:szCs w:val="24"/>
        </w:rPr>
        <w:t>Слайд</w:t>
      </w:r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</w:p>
    <w:p w:rsidR="00724282" w:rsidRDefault="00724282" w:rsidP="004B268F">
      <w:pPr>
        <w:tabs>
          <w:tab w:val="left" w:pos="153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использования приемов создания проблемных ситуаций планируется достижение следующих образовательных результатов</w:t>
      </w:r>
      <w:r w:rsidR="00885616">
        <w:rPr>
          <w:rFonts w:ascii="Times New Roman" w:hAnsi="Times New Roman" w:cs="Times New Roman"/>
          <w:sz w:val="24"/>
          <w:szCs w:val="24"/>
        </w:rPr>
        <w:t>.</w:t>
      </w:r>
    </w:p>
    <w:p w:rsidR="00885616" w:rsidRPr="00500FF8" w:rsidRDefault="00885616" w:rsidP="0054158F">
      <w:pPr>
        <w:tabs>
          <w:tab w:val="left" w:pos="153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3D90">
        <w:rPr>
          <w:rFonts w:ascii="Times New Roman" w:hAnsi="Times New Roman" w:cs="Times New Roman"/>
          <w:b/>
          <w:sz w:val="24"/>
          <w:szCs w:val="24"/>
        </w:rPr>
        <w:t>Слайд</w:t>
      </w:r>
      <w:r>
        <w:rPr>
          <w:rFonts w:ascii="Times New Roman" w:hAnsi="Times New Roman" w:cs="Times New Roman"/>
          <w:b/>
          <w:sz w:val="24"/>
          <w:szCs w:val="24"/>
        </w:rPr>
        <w:t xml:space="preserve"> 7</w:t>
      </w:r>
    </w:p>
    <w:p w:rsidR="00AA32A8" w:rsidRDefault="005D756F" w:rsidP="004B268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называется проблемной ситуацией? Проблемная ситуация создается формулированием вопросов, задач и заданий поискового характера. При этом у ребенка должно возникать затруднение, т</w:t>
      </w:r>
      <w:r w:rsidR="004B268F">
        <w:rPr>
          <w:rFonts w:ascii="Times New Roman" w:hAnsi="Times New Roman" w:cs="Times New Roman"/>
          <w:sz w:val="24"/>
          <w:szCs w:val="24"/>
        </w:rPr>
        <w:t xml:space="preserve">ак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4B268F">
        <w:rPr>
          <w:rFonts w:ascii="Times New Roman" w:hAnsi="Times New Roman" w:cs="Times New Roman"/>
          <w:sz w:val="24"/>
          <w:szCs w:val="24"/>
        </w:rPr>
        <w:t>ак</w:t>
      </w:r>
      <w:r>
        <w:rPr>
          <w:rFonts w:ascii="Times New Roman" w:hAnsi="Times New Roman" w:cs="Times New Roman"/>
          <w:sz w:val="24"/>
          <w:szCs w:val="24"/>
        </w:rPr>
        <w:t xml:space="preserve"> предложенное задание не позволяет </w:t>
      </w:r>
      <w:r w:rsidR="00C16999">
        <w:rPr>
          <w:rFonts w:ascii="Times New Roman" w:hAnsi="Times New Roman" w:cs="Times New Roman"/>
          <w:sz w:val="24"/>
          <w:szCs w:val="24"/>
        </w:rPr>
        <w:t xml:space="preserve">объяснить явление, факт или процесс. </w:t>
      </w:r>
    </w:p>
    <w:p w:rsidR="001D7074" w:rsidRDefault="00C16999" w:rsidP="004B268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Проблемная ситуация делится на 2 типа: с затруднением и удивлением. </w:t>
      </w:r>
    </w:p>
    <w:p w:rsidR="00885616" w:rsidRDefault="00885616" w:rsidP="0054158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D90">
        <w:rPr>
          <w:rFonts w:ascii="Times New Roman" w:hAnsi="Times New Roman" w:cs="Times New Roman"/>
          <w:b/>
          <w:sz w:val="24"/>
          <w:szCs w:val="24"/>
        </w:rPr>
        <w:t>Слайд</w:t>
      </w:r>
      <w:r>
        <w:rPr>
          <w:rFonts w:ascii="Times New Roman" w:hAnsi="Times New Roman" w:cs="Times New Roman"/>
          <w:b/>
          <w:sz w:val="24"/>
          <w:szCs w:val="24"/>
        </w:rPr>
        <w:t xml:space="preserve"> 8</w:t>
      </w:r>
    </w:p>
    <w:p w:rsidR="00885616" w:rsidRDefault="00724282" w:rsidP="0054158F">
      <w:pPr>
        <w:spacing w:before="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724282">
        <w:rPr>
          <w:rFonts w:ascii="Times New Roman" w:hAnsi="Times New Roman" w:cs="Times New Roman"/>
          <w:sz w:val="24"/>
          <w:szCs w:val="24"/>
        </w:rPr>
        <w:t>момента  использования данной технологии   велся анализ приемов и методов</w:t>
      </w:r>
      <w:r w:rsidRPr="0072428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4282">
        <w:rPr>
          <w:rFonts w:ascii="Times New Roman" w:hAnsi="Times New Roman" w:cs="Times New Roman"/>
          <w:sz w:val="24"/>
          <w:szCs w:val="24"/>
        </w:rPr>
        <w:t xml:space="preserve">по созданию проблемной ситуации, которые позволяют открывать </w:t>
      </w:r>
      <w:r w:rsidR="00885616">
        <w:rPr>
          <w:rFonts w:ascii="Times New Roman" w:hAnsi="Times New Roman" w:cs="Times New Roman"/>
          <w:sz w:val="24"/>
          <w:szCs w:val="24"/>
        </w:rPr>
        <w:t>«</w:t>
      </w:r>
      <w:r w:rsidRPr="00724282">
        <w:rPr>
          <w:rFonts w:ascii="Times New Roman" w:hAnsi="Times New Roman" w:cs="Times New Roman"/>
          <w:sz w:val="24"/>
          <w:szCs w:val="24"/>
        </w:rPr>
        <w:t>новые</w:t>
      </w:r>
      <w:r w:rsidR="00885616">
        <w:rPr>
          <w:rFonts w:ascii="Times New Roman" w:hAnsi="Times New Roman" w:cs="Times New Roman"/>
          <w:sz w:val="24"/>
          <w:szCs w:val="24"/>
        </w:rPr>
        <w:t>»</w:t>
      </w:r>
      <w:r w:rsidRPr="00724282">
        <w:rPr>
          <w:rFonts w:ascii="Times New Roman" w:hAnsi="Times New Roman" w:cs="Times New Roman"/>
          <w:sz w:val="24"/>
          <w:szCs w:val="24"/>
        </w:rPr>
        <w:t xml:space="preserve"> знания. Например,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9E26C4" w:rsidRPr="004A6BBA">
        <w:rPr>
          <w:rFonts w:ascii="Times New Roman" w:hAnsi="Times New Roman" w:cs="Times New Roman"/>
          <w:b/>
          <w:sz w:val="24"/>
          <w:szCs w:val="24"/>
        </w:rPr>
        <w:t>роблемный</w:t>
      </w:r>
      <w:r w:rsidR="009E26C4" w:rsidRPr="004A6BBA">
        <w:rPr>
          <w:rFonts w:ascii="Times New Roman" w:hAnsi="Times New Roman" w:cs="Times New Roman"/>
          <w:b/>
          <w:sz w:val="24"/>
          <w:szCs w:val="24"/>
        </w:rPr>
        <w:tab/>
        <w:t xml:space="preserve"> вопрос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E26C4" w:rsidRPr="000E4C4B">
        <w:rPr>
          <w:rFonts w:ascii="Times New Roman" w:hAnsi="Times New Roman" w:cs="Times New Roman"/>
          <w:sz w:val="24"/>
          <w:szCs w:val="24"/>
        </w:rPr>
        <w:t xml:space="preserve">который  </w:t>
      </w:r>
      <w:r w:rsidR="009E26C4" w:rsidRPr="004A6BBA">
        <w:rPr>
          <w:rFonts w:ascii="Times New Roman" w:hAnsi="Times New Roman" w:cs="Times New Roman"/>
          <w:sz w:val="24"/>
          <w:szCs w:val="24"/>
        </w:rPr>
        <w:t>позволяет организовать поисковую деятельность и активный диалог на протяжении всего учебного занятия.</w:t>
      </w:r>
    </w:p>
    <w:p w:rsidR="00885616" w:rsidRDefault="00885616" w:rsidP="0054158F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13D90">
        <w:rPr>
          <w:rFonts w:ascii="Times New Roman" w:hAnsi="Times New Roman" w:cs="Times New Roman"/>
          <w:b/>
          <w:sz w:val="24"/>
          <w:szCs w:val="24"/>
        </w:rPr>
        <w:t>Слайд</w:t>
      </w:r>
      <w:r>
        <w:rPr>
          <w:rFonts w:ascii="Times New Roman" w:hAnsi="Times New Roman" w:cs="Times New Roman"/>
          <w:b/>
          <w:sz w:val="24"/>
          <w:szCs w:val="24"/>
        </w:rPr>
        <w:t xml:space="preserve"> 9</w:t>
      </w:r>
    </w:p>
    <w:p w:rsidR="009E26C4" w:rsidRPr="00885616" w:rsidRDefault="00724282" w:rsidP="0054158F">
      <w:pPr>
        <w:spacing w:line="36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85616">
        <w:rPr>
          <w:rFonts w:ascii="Times New Roman" w:hAnsi="Times New Roman" w:cs="Times New Roman"/>
          <w:sz w:val="24"/>
          <w:szCs w:val="24"/>
        </w:rPr>
        <w:t>Определенный потенциал для создания проблемных ситуаций  содержится в обозначении темы уроков, т.е. п</w:t>
      </w:r>
      <w:r w:rsidR="009E26C4" w:rsidRPr="00885616">
        <w:rPr>
          <w:rFonts w:ascii="Times New Roman" w:hAnsi="Times New Roman" w:cs="Times New Roman"/>
          <w:b/>
          <w:sz w:val="24"/>
          <w:szCs w:val="24"/>
        </w:rPr>
        <w:t>рием «Тема внутри темы»</w:t>
      </w:r>
      <w:r w:rsidR="009E26C4" w:rsidRPr="00885616">
        <w:rPr>
          <w:rFonts w:ascii="Times New Roman" w:hAnsi="Times New Roman" w:cs="Times New Roman"/>
          <w:sz w:val="24"/>
          <w:szCs w:val="24"/>
        </w:rPr>
        <w:t>:</w:t>
      </w:r>
    </w:p>
    <w:p w:rsidR="009E26C4" w:rsidRPr="000A1623" w:rsidRDefault="000A1623" w:rsidP="0054158F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1623">
        <w:rPr>
          <w:rFonts w:ascii="Times New Roman" w:hAnsi="Times New Roman" w:cs="Times New Roman"/>
          <w:sz w:val="24"/>
          <w:szCs w:val="24"/>
        </w:rPr>
        <w:t>Прием</w:t>
      </w:r>
      <w:r w:rsidR="002F1FA6">
        <w:rPr>
          <w:rFonts w:ascii="Times New Roman" w:hAnsi="Times New Roman" w:cs="Times New Roman"/>
          <w:sz w:val="24"/>
          <w:szCs w:val="24"/>
        </w:rPr>
        <w:t xml:space="preserve"> «М</w:t>
      </w:r>
      <w:r w:rsidR="009E26C4" w:rsidRPr="004A6BBA">
        <w:rPr>
          <w:rFonts w:ascii="Times New Roman" w:hAnsi="Times New Roman" w:cs="Times New Roman"/>
          <w:b/>
          <w:sz w:val="24"/>
          <w:szCs w:val="24"/>
        </w:rPr>
        <w:t>оделирование</w:t>
      </w:r>
      <w:r w:rsidR="002F1FA6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1623">
        <w:rPr>
          <w:rFonts w:ascii="Times New Roman" w:hAnsi="Times New Roman" w:cs="Times New Roman"/>
          <w:sz w:val="24"/>
          <w:szCs w:val="24"/>
        </w:rPr>
        <w:t>необходим для обучения учащихся творческому мышлению.</w:t>
      </w:r>
    </w:p>
    <w:p w:rsidR="009E26C4" w:rsidRPr="00885616" w:rsidRDefault="000A1623" w:rsidP="0054158F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616">
        <w:rPr>
          <w:rFonts w:ascii="Times New Roman" w:hAnsi="Times New Roman" w:cs="Times New Roman"/>
          <w:sz w:val="24"/>
          <w:szCs w:val="24"/>
        </w:rPr>
        <w:t xml:space="preserve">Чтобы повысить мотивацию к изучаемому вопросу используется прием </w:t>
      </w:r>
      <w:r w:rsidR="002F1FA6">
        <w:rPr>
          <w:rFonts w:ascii="Times New Roman" w:hAnsi="Times New Roman" w:cs="Times New Roman"/>
          <w:sz w:val="24"/>
          <w:szCs w:val="24"/>
        </w:rPr>
        <w:t>«</w:t>
      </w:r>
      <w:r w:rsidRPr="00885616">
        <w:rPr>
          <w:rFonts w:ascii="Times New Roman" w:hAnsi="Times New Roman" w:cs="Times New Roman"/>
          <w:b/>
          <w:sz w:val="24"/>
          <w:szCs w:val="24"/>
        </w:rPr>
        <w:t>О</w:t>
      </w:r>
      <w:r w:rsidRPr="00885616">
        <w:rPr>
          <w:rFonts w:ascii="Times New Roman" w:hAnsi="Times New Roman" w:cs="Times New Roman"/>
          <w:sz w:val="24"/>
          <w:szCs w:val="24"/>
        </w:rPr>
        <w:t>т</w:t>
      </w:r>
      <w:r w:rsidR="009E26C4" w:rsidRPr="00885616">
        <w:rPr>
          <w:rFonts w:ascii="Times New Roman" w:hAnsi="Times New Roman" w:cs="Times New Roman"/>
          <w:b/>
          <w:sz w:val="24"/>
          <w:szCs w:val="24"/>
        </w:rPr>
        <w:t>сроченная отгадка</w:t>
      </w:r>
      <w:r w:rsidR="002F1FA6">
        <w:rPr>
          <w:rFonts w:ascii="Times New Roman" w:hAnsi="Times New Roman" w:cs="Times New Roman"/>
          <w:b/>
          <w:sz w:val="24"/>
          <w:szCs w:val="24"/>
        </w:rPr>
        <w:t>».</w:t>
      </w:r>
    </w:p>
    <w:p w:rsidR="002F1FA6" w:rsidRDefault="002F1FA6" w:rsidP="0054158F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D90">
        <w:rPr>
          <w:rFonts w:ascii="Times New Roman" w:hAnsi="Times New Roman" w:cs="Times New Roman"/>
          <w:b/>
          <w:sz w:val="24"/>
          <w:szCs w:val="24"/>
        </w:rPr>
        <w:t>Слайд</w:t>
      </w:r>
      <w:r>
        <w:rPr>
          <w:rFonts w:ascii="Times New Roman" w:hAnsi="Times New Roman" w:cs="Times New Roman"/>
          <w:b/>
          <w:sz w:val="24"/>
          <w:szCs w:val="24"/>
        </w:rPr>
        <w:t xml:space="preserve"> 10</w:t>
      </w:r>
    </w:p>
    <w:p w:rsidR="002F1FA6" w:rsidRPr="002F1FA6" w:rsidRDefault="002F1FA6" w:rsidP="0054158F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1FA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Прием «Метания </w:t>
      </w:r>
      <w:proofErr w:type="gramStart"/>
      <w:r w:rsidRPr="002F1FA6">
        <w:rPr>
          <w:rFonts w:ascii="Times New Roman" w:hAnsi="Times New Roman" w:cs="Times New Roman"/>
          <w:b/>
          <w:sz w:val="24"/>
          <w:szCs w:val="24"/>
        </w:rPr>
        <w:t>великих</w:t>
      </w:r>
      <w:proofErr w:type="gramEnd"/>
      <w:r w:rsidRPr="002F1FA6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2F1FA6">
        <w:rPr>
          <w:rFonts w:ascii="Times New Roman" w:hAnsi="Times New Roman" w:cs="Times New Roman"/>
          <w:sz w:val="24"/>
          <w:szCs w:val="24"/>
        </w:rPr>
        <w:t xml:space="preserve">эффективнее использовать при групповой работе. </w:t>
      </w:r>
      <w:r w:rsidRPr="002F1FA6">
        <w:rPr>
          <w:rFonts w:ascii="Times New Roman" w:hAnsi="Times New Roman"/>
          <w:sz w:val="24"/>
          <w:szCs w:val="24"/>
        </w:rPr>
        <w:t>Противоречия, возникающие при обсуждении  цитат в  классе или в группах, послужат поводом для организации активного диалога на уроке, воспитает уважительное отношение к другому человеку, точки зрения, позиции.</w:t>
      </w:r>
    </w:p>
    <w:p w:rsidR="009E26C4" w:rsidRPr="002F1FA6" w:rsidRDefault="000A1623" w:rsidP="0054158F">
      <w:pPr>
        <w:tabs>
          <w:tab w:val="left" w:pos="1365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FA6">
        <w:rPr>
          <w:rFonts w:ascii="Times New Roman" w:hAnsi="Times New Roman" w:cs="Times New Roman"/>
          <w:sz w:val="24"/>
          <w:szCs w:val="24"/>
        </w:rPr>
        <w:t>Для развития исследовательских навыков</w:t>
      </w:r>
      <w:r w:rsidR="00A04FBA" w:rsidRPr="002F1FA6">
        <w:rPr>
          <w:rFonts w:ascii="Times New Roman" w:hAnsi="Times New Roman" w:cs="Times New Roman"/>
          <w:sz w:val="24"/>
          <w:szCs w:val="24"/>
        </w:rPr>
        <w:t>, формирования компонентов исследовательской культуры</w:t>
      </w:r>
      <w:r w:rsidRPr="002F1FA6">
        <w:rPr>
          <w:rFonts w:ascii="Times New Roman" w:hAnsi="Times New Roman" w:cs="Times New Roman"/>
          <w:sz w:val="24"/>
          <w:szCs w:val="24"/>
        </w:rPr>
        <w:t xml:space="preserve">  возможно и</w:t>
      </w:r>
      <w:r w:rsidR="009E26C4" w:rsidRPr="002F1FA6">
        <w:rPr>
          <w:rFonts w:ascii="Times New Roman" w:hAnsi="Times New Roman" w:cs="Times New Roman"/>
          <w:sz w:val="24"/>
          <w:szCs w:val="24"/>
        </w:rPr>
        <w:t>спользование</w:t>
      </w:r>
      <w:r w:rsidRPr="002F1FA6">
        <w:rPr>
          <w:rFonts w:ascii="Times New Roman" w:hAnsi="Times New Roman" w:cs="Times New Roman"/>
          <w:b/>
          <w:sz w:val="24"/>
          <w:szCs w:val="24"/>
        </w:rPr>
        <w:t xml:space="preserve"> приема </w:t>
      </w:r>
      <w:r w:rsidR="009E26C4" w:rsidRPr="002F1FA6">
        <w:rPr>
          <w:rFonts w:ascii="Times New Roman" w:hAnsi="Times New Roman" w:cs="Times New Roman"/>
          <w:b/>
          <w:sz w:val="24"/>
          <w:szCs w:val="24"/>
        </w:rPr>
        <w:t xml:space="preserve"> мнимой ошибки</w:t>
      </w:r>
      <w:r w:rsidRPr="002F1FA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F1FA6">
        <w:rPr>
          <w:rFonts w:ascii="Times New Roman" w:hAnsi="Times New Roman" w:cs="Times New Roman"/>
          <w:sz w:val="24"/>
          <w:szCs w:val="24"/>
        </w:rPr>
        <w:t>кроме того, успешное нахождение намеренной ошибки способствует повышению самооценки учащихся.</w:t>
      </w:r>
    </w:p>
    <w:p w:rsidR="009E26C4" w:rsidRDefault="002F1FA6" w:rsidP="0054158F">
      <w:pPr>
        <w:pStyle w:val="a3"/>
        <w:tabs>
          <w:tab w:val="left" w:pos="1365"/>
        </w:tabs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D90">
        <w:rPr>
          <w:rFonts w:ascii="Times New Roman" w:hAnsi="Times New Roman" w:cs="Times New Roman"/>
          <w:b/>
          <w:sz w:val="24"/>
          <w:szCs w:val="24"/>
        </w:rPr>
        <w:t>Слайд</w:t>
      </w:r>
      <w:r>
        <w:rPr>
          <w:rFonts w:ascii="Times New Roman" w:hAnsi="Times New Roman" w:cs="Times New Roman"/>
          <w:b/>
          <w:sz w:val="24"/>
          <w:szCs w:val="24"/>
        </w:rPr>
        <w:t xml:space="preserve"> 11</w:t>
      </w:r>
    </w:p>
    <w:p w:rsidR="002F1FA6" w:rsidRDefault="002F1FA6" w:rsidP="0054158F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1FA6">
        <w:rPr>
          <w:rFonts w:ascii="Times New Roman" w:hAnsi="Times New Roman"/>
          <w:sz w:val="24"/>
          <w:szCs w:val="24"/>
        </w:rPr>
        <w:t xml:space="preserve">Прием </w:t>
      </w:r>
      <w:r w:rsidRPr="002F1FA6">
        <w:rPr>
          <w:rFonts w:ascii="Times New Roman" w:hAnsi="Times New Roman"/>
          <w:b/>
          <w:sz w:val="24"/>
          <w:szCs w:val="24"/>
        </w:rPr>
        <w:t>«Отрицательные» цитаты, эпиграммы или карикатуры</w:t>
      </w:r>
      <w:r w:rsidRPr="002F1FA6">
        <w:rPr>
          <w:rFonts w:ascii="Times New Roman" w:hAnsi="Times New Roman"/>
          <w:sz w:val="24"/>
          <w:szCs w:val="24"/>
        </w:rPr>
        <w:t xml:space="preserve"> используется не только для повышения мотивации, но и для  развития логического мышления, умения вести диалог.</w:t>
      </w:r>
    </w:p>
    <w:p w:rsidR="002F1FA6" w:rsidRDefault="009E26C4" w:rsidP="0054158F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3D7B">
        <w:rPr>
          <w:rFonts w:ascii="Times New Roman" w:hAnsi="Times New Roman"/>
          <w:b/>
          <w:sz w:val="24"/>
          <w:szCs w:val="24"/>
        </w:rPr>
        <w:t>Прием «Незнакомые знакомцы»</w:t>
      </w:r>
      <w:r w:rsidR="00173D7B">
        <w:rPr>
          <w:rFonts w:ascii="Times New Roman" w:hAnsi="Times New Roman"/>
          <w:b/>
          <w:sz w:val="24"/>
          <w:szCs w:val="24"/>
        </w:rPr>
        <w:t xml:space="preserve">  </w:t>
      </w:r>
      <w:r w:rsidR="00173D7B">
        <w:rPr>
          <w:rFonts w:ascii="Times New Roman" w:hAnsi="Times New Roman"/>
          <w:sz w:val="24"/>
          <w:szCs w:val="24"/>
        </w:rPr>
        <w:t xml:space="preserve">эффективен при организации работы учащихся в </w:t>
      </w:r>
      <w:r w:rsidR="0054158F">
        <w:rPr>
          <w:rFonts w:ascii="Times New Roman" w:hAnsi="Times New Roman"/>
          <w:sz w:val="24"/>
          <w:szCs w:val="24"/>
        </w:rPr>
        <w:t>парах.</w:t>
      </w:r>
    </w:p>
    <w:p w:rsidR="002F1FA6" w:rsidRDefault="002F1FA6" w:rsidP="0054158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D13D90">
        <w:rPr>
          <w:rFonts w:ascii="Times New Roman" w:hAnsi="Times New Roman" w:cs="Times New Roman"/>
          <w:b/>
          <w:sz w:val="24"/>
          <w:szCs w:val="24"/>
        </w:rPr>
        <w:t>Слайд</w:t>
      </w:r>
      <w:r>
        <w:rPr>
          <w:rFonts w:ascii="Times New Roman" w:hAnsi="Times New Roman" w:cs="Times New Roman"/>
          <w:b/>
          <w:sz w:val="24"/>
          <w:szCs w:val="24"/>
        </w:rPr>
        <w:t xml:space="preserve"> 12</w:t>
      </w:r>
    </w:p>
    <w:p w:rsidR="009E26C4" w:rsidRPr="00A04FBA" w:rsidRDefault="009E26C4" w:rsidP="0054158F">
      <w:pPr>
        <w:spacing w:line="36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73D7B">
        <w:rPr>
          <w:rFonts w:ascii="Times New Roman" w:hAnsi="Times New Roman"/>
          <w:b/>
          <w:sz w:val="24"/>
          <w:szCs w:val="24"/>
        </w:rPr>
        <w:t>Прием «Мы выбираем»</w:t>
      </w:r>
      <w:r w:rsidR="00A04FBA">
        <w:rPr>
          <w:rFonts w:ascii="Times New Roman" w:hAnsi="Times New Roman"/>
          <w:b/>
          <w:sz w:val="24"/>
          <w:szCs w:val="24"/>
        </w:rPr>
        <w:t xml:space="preserve">, </w:t>
      </w:r>
      <w:r w:rsidR="00A04FBA" w:rsidRPr="00A04FBA">
        <w:rPr>
          <w:rFonts w:ascii="Times New Roman" w:hAnsi="Times New Roman"/>
          <w:sz w:val="24"/>
          <w:szCs w:val="24"/>
        </w:rPr>
        <w:t>который</w:t>
      </w:r>
      <w:r w:rsidR="0054158F">
        <w:rPr>
          <w:rFonts w:ascii="Times New Roman" w:hAnsi="Times New Roman"/>
          <w:sz w:val="24"/>
          <w:szCs w:val="24"/>
        </w:rPr>
        <w:t xml:space="preserve"> м</w:t>
      </w:r>
      <w:r w:rsidR="00A04FBA" w:rsidRPr="00A04FBA">
        <w:rPr>
          <w:rFonts w:ascii="Times New Roman" w:hAnsi="Times New Roman"/>
          <w:sz w:val="24"/>
          <w:szCs w:val="24"/>
        </w:rPr>
        <w:t>ожет быть выражен через ключевой вопрос урока,  активизир</w:t>
      </w:r>
      <w:r w:rsidR="0054158F">
        <w:rPr>
          <w:rFonts w:ascii="Times New Roman" w:hAnsi="Times New Roman"/>
          <w:sz w:val="24"/>
          <w:szCs w:val="24"/>
        </w:rPr>
        <w:t>у</w:t>
      </w:r>
      <w:r w:rsidR="00A04FBA" w:rsidRPr="00A04FBA">
        <w:rPr>
          <w:rFonts w:ascii="Times New Roman" w:hAnsi="Times New Roman"/>
          <w:sz w:val="24"/>
          <w:szCs w:val="24"/>
        </w:rPr>
        <w:t>ет поисковую деятельность на уроке,  развивает коммуникативные навыки ведения диалога</w:t>
      </w:r>
      <w:r w:rsidR="00A04FBA">
        <w:rPr>
          <w:rFonts w:ascii="Times New Roman" w:hAnsi="Times New Roman"/>
          <w:sz w:val="24"/>
          <w:szCs w:val="24"/>
        </w:rPr>
        <w:t>.</w:t>
      </w:r>
    </w:p>
    <w:p w:rsidR="009E26C4" w:rsidRPr="004A6BBA" w:rsidRDefault="009E26C4" w:rsidP="0054158F">
      <w:pPr>
        <w:spacing w:line="360" w:lineRule="auto"/>
        <w:ind w:firstLine="567"/>
        <w:jc w:val="both"/>
        <w:rPr>
          <w:sz w:val="24"/>
          <w:szCs w:val="24"/>
        </w:rPr>
      </w:pPr>
      <w:r w:rsidRPr="004A6BBA">
        <w:rPr>
          <w:rFonts w:ascii="Times New Roman" w:hAnsi="Times New Roman" w:cs="Times New Roman"/>
          <w:sz w:val="24"/>
          <w:szCs w:val="24"/>
        </w:rPr>
        <w:t>Этим же приемом</w:t>
      </w:r>
      <w:r w:rsidRPr="004A6BBA">
        <w:rPr>
          <w:sz w:val="24"/>
          <w:szCs w:val="24"/>
        </w:rPr>
        <w:t xml:space="preserve">  </w:t>
      </w:r>
      <w:r w:rsidRPr="004A6BBA">
        <w:rPr>
          <w:rFonts w:ascii="Times New Roman" w:hAnsi="Times New Roman"/>
          <w:sz w:val="24"/>
          <w:szCs w:val="24"/>
        </w:rPr>
        <w:t>может быть организована деятельность учащихся, предполагающая сопоставлени</w:t>
      </w:r>
      <w:r w:rsidR="002F1FA6">
        <w:rPr>
          <w:rFonts w:ascii="Times New Roman" w:hAnsi="Times New Roman"/>
          <w:sz w:val="24"/>
          <w:szCs w:val="24"/>
        </w:rPr>
        <w:t>е различных предметов и явлений.</w:t>
      </w:r>
    </w:p>
    <w:p w:rsidR="009E26C4" w:rsidRPr="00173D7B" w:rsidRDefault="009E26C4" w:rsidP="0054158F">
      <w:pPr>
        <w:spacing w:line="360" w:lineRule="auto"/>
        <w:ind w:firstLine="567"/>
        <w:jc w:val="both"/>
      </w:pPr>
      <w:r w:rsidRPr="004A6BBA">
        <w:rPr>
          <w:rFonts w:ascii="Times New Roman" w:hAnsi="Times New Roman" w:cs="Times New Roman"/>
          <w:b/>
          <w:sz w:val="24"/>
          <w:szCs w:val="24"/>
        </w:rPr>
        <w:t>Прием «Точный взгляд»</w:t>
      </w:r>
      <w:r w:rsidR="00173D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3D7B">
        <w:rPr>
          <w:rFonts w:ascii="Times New Roman" w:hAnsi="Times New Roman" w:cs="Times New Roman"/>
          <w:sz w:val="24"/>
          <w:szCs w:val="24"/>
        </w:rPr>
        <w:t xml:space="preserve"> формирует  </w:t>
      </w:r>
      <w:proofErr w:type="spellStart"/>
      <w:r w:rsidR="00173D7B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="00173D7B">
        <w:rPr>
          <w:rFonts w:ascii="Times New Roman" w:hAnsi="Times New Roman" w:cs="Times New Roman"/>
          <w:sz w:val="24"/>
          <w:szCs w:val="24"/>
        </w:rPr>
        <w:t xml:space="preserve"> умения</w:t>
      </w:r>
      <w:r w:rsidR="00A04FBA">
        <w:rPr>
          <w:rFonts w:ascii="Times New Roman" w:hAnsi="Times New Roman" w:cs="Times New Roman"/>
          <w:sz w:val="24"/>
          <w:szCs w:val="24"/>
        </w:rPr>
        <w:t>, развивает творческое воображение.</w:t>
      </w:r>
    </w:p>
    <w:p w:rsidR="009E26C4" w:rsidRPr="00173D7B" w:rsidRDefault="009E26C4" w:rsidP="0054158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3D7B">
        <w:rPr>
          <w:rFonts w:ascii="Times New Roman" w:hAnsi="Times New Roman" w:cs="Times New Roman"/>
          <w:b/>
          <w:sz w:val="24"/>
          <w:szCs w:val="24"/>
        </w:rPr>
        <w:t>Прием</w:t>
      </w:r>
      <w:r w:rsidRPr="00173D7B">
        <w:rPr>
          <w:rFonts w:ascii="Times New Roman" w:hAnsi="Times New Roman" w:cs="Times New Roman"/>
          <w:sz w:val="24"/>
          <w:szCs w:val="24"/>
        </w:rPr>
        <w:t xml:space="preserve"> </w:t>
      </w:r>
      <w:r w:rsidRPr="00173D7B">
        <w:rPr>
          <w:rFonts w:ascii="Times New Roman" w:hAnsi="Times New Roman"/>
          <w:b/>
          <w:sz w:val="24"/>
          <w:szCs w:val="24"/>
        </w:rPr>
        <w:t>контраста</w:t>
      </w:r>
      <w:r w:rsidR="00173D7B" w:rsidRPr="00173D7B">
        <w:rPr>
          <w:rFonts w:ascii="Times New Roman" w:hAnsi="Times New Roman"/>
          <w:b/>
          <w:sz w:val="24"/>
          <w:szCs w:val="24"/>
        </w:rPr>
        <w:t xml:space="preserve">.  </w:t>
      </w:r>
      <w:r w:rsidRPr="00173D7B">
        <w:rPr>
          <w:rFonts w:ascii="Times New Roman" w:hAnsi="Times New Roman" w:cs="Times New Roman"/>
          <w:sz w:val="24"/>
          <w:szCs w:val="24"/>
        </w:rPr>
        <w:t>Для создания проблемной ситуации используются контрастные  пары, рассматривая которые  учащиеся приходят к определенным выводам. Результатом разрешения контраста является осознание и принятие в качестве составляющей своего мировоззрения  той или иной важной  жизненной ценности.</w:t>
      </w:r>
    </w:p>
    <w:p w:rsidR="002F1FA6" w:rsidRDefault="002F1FA6" w:rsidP="0054158F">
      <w:pPr>
        <w:spacing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13D90">
        <w:rPr>
          <w:rFonts w:ascii="Times New Roman" w:hAnsi="Times New Roman" w:cs="Times New Roman"/>
          <w:b/>
          <w:sz w:val="24"/>
          <w:szCs w:val="24"/>
        </w:rPr>
        <w:t>Слайд</w:t>
      </w:r>
      <w:r>
        <w:rPr>
          <w:rFonts w:ascii="Times New Roman" w:hAnsi="Times New Roman" w:cs="Times New Roman"/>
          <w:b/>
          <w:sz w:val="24"/>
          <w:szCs w:val="24"/>
        </w:rPr>
        <w:t xml:space="preserve"> 13</w:t>
      </w:r>
    </w:p>
    <w:p w:rsidR="004B268F" w:rsidRDefault="00142B45" w:rsidP="004B268F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Результаты </w:t>
      </w:r>
      <w:r w:rsidR="001A1882">
        <w:rPr>
          <w:rFonts w:ascii="Times New Roman" w:hAnsi="Times New Roman"/>
          <w:sz w:val="24"/>
          <w:szCs w:val="24"/>
          <w:lang w:eastAsia="ru-RU"/>
        </w:rPr>
        <w:t>практического внедрения приемов создания проблемных ситуаций позволя</w:t>
      </w:r>
      <w:r>
        <w:rPr>
          <w:rFonts w:ascii="Times New Roman" w:hAnsi="Times New Roman"/>
          <w:sz w:val="24"/>
          <w:szCs w:val="24"/>
          <w:lang w:eastAsia="ru-RU"/>
        </w:rPr>
        <w:t>ю</w:t>
      </w:r>
      <w:r w:rsidR="001A1882">
        <w:rPr>
          <w:rFonts w:ascii="Times New Roman" w:hAnsi="Times New Roman"/>
          <w:sz w:val="24"/>
          <w:szCs w:val="24"/>
          <w:lang w:eastAsia="ru-RU"/>
        </w:rPr>
        <w:t>т сделать вывод об эффективности этого средства для реализации новых образовательных стандартов.</w:t>
      </w:r>
    </w:p>
    <w:p w:rsidR="004B268F" w:rsidRDefault="004B268F" w:rsidP="004B268F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 </w:t>
      </w:r>
      <w:r w:rsidR="00142B45">
        <w:rPr>
          <w:rFonts w:ascii="Times New Roman" w:hAnsi="Times New Roman"/>
          <w:sz w:val="24"/>
          <w:szCs w:val="24"/>
          <w:lang w:eastAsia="ru-RU"/>
        </w:rPr>
        <w:t xml:space="preserve">Применение проблемных ситуаций на уроке открытия «новых» знаний помогает  </w:t>
      </w:r>
      <w:r w:rsidR="00142B45" w:rsidRPr="0093355A">
        <w:rPr>
          <w:rFonts w:ascii="Times New Roman" w:hAnsi="Times New Roman"/>
          <w:sz w:val="24"/>
          <w:szCs w:val="24"/>
          <w:lang w:eastAsia="ru-RU"/>
        </w:rPr>
        <w:t xml:space="preserve"> формир</w:t>
      </w:r>
      <w:r w:rsidR="00142B45">
        <w:rPr>
          <w:rFonts w:ascii="Times New Roman" w:hAnsi="Times New Roman"/>
          <w:sz w:val="24"/>
          <w:szCs w:val="24"/>
          <w:lang w:eastAsia="ru-RU"/>
        </w:rPr>
        <w:t>ованию</w:t>
      </w:r>
      <w:r w:rsidR="00142B45" w:rsidRPr="0093355A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142B45">
        <w:rPr>
          <w:rFonts w:ascii="Times New Roman" w:hAnsi="Times New Roman"/>
          <w:sz w:val="24"/>
          <w:szCs w:val="24"/>
          <w:lang w:eastAsia="ru-RU"/>
        </w:rPr>
        <w:t>универсальных учебных действий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4B268F" w:rsidRDefault="004B268F" w:rsidP="0054158F">
      <w:pPr>
        <w:spacing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13D90">
        <w:rPr>
          <w:rFonts w:ascii="Times New Roman" w:hAnsi="Times New Roman" w:cs="Times New Roman"/>
          <w:b/>
          <w:sz w:val="24"/>
          <w:szCs w:val="24"/>
        </w:rPr>
        <w:t>Слайд</w:t>
      </w:r>
      <w:r>
        <w:rPr>
          <w:rFonts w:ascii="Times New Roman" w:hAnsi="Times New Roman" w:cs="Times New Roman"/>
          <w:b/>
          <w:sz w:val="24"/>
          <w:szCs w:val="24"/>
        </w:rPr>
        <w:t>ы 14 - 17</w:t>
      </w:r>
    </w:p>
    <w:p w:rsidR="001A1882" w:rsidRDefault="001A1882" w:rsidP="0054158F">
      <w:pPr>
        <w:spacing w:line="36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1A1882">
        <w:rPr>
          <w:rFonts w:ascii="Times New Roman" w:hAnsi="Times New Roman"/>
          <w:sz w:val="24"/>
          <w:szCs w:val="24"/>
          <w:lang w:eastAsia="ru-RU"/>
        </w:rPr>
        <w:t>Опыт по данной технологии распространялся на муниципальном, региональном и федеральном уровнях</w:t>
      </w:r>
      <w:r w:rsidR="00500FF8">
        <w:rPr>
          <w:rFonts w:ascii="Times New Roman" w:hAnsi="Times New Roman"/>
          <w:sz w:val="24"/>
          <w:szCs w:val="24"/>
          <w:lang w:eastAsia="ru-RU"/>
        </w:rPr>
        <w:t xml:space="preserve">: в </w:t>
      </w:r>
      <w:r w:rsidRPr="001A1882">
        <w:rPr>
          <w:rFonts w:ascii="Times New Roman" w:hAnsi="Times New Roman"/>
          <w:sz w:val="24"/>
          <w:szCs w:val="24"/>
          <w:lang w:eastAsia="ru-RU"/>
        </w:rPr>
        <w:t>публикац</w:t>
      </w:r>
      <w:r w:rsidR="00500FF8">
        <w:rPr>
          <w:rFonts w:ascii="Times New Roman" w:hAnsi="Times New Roman"/>
          <w:sz w:val="24"/>
          <w:szCs w:val="24"/>
          <w:lang w:eastAsia="ru-RU"/>
        </w:rPr>
        <w:t>иях, публичных выступлениях и на открытых уроках.</w:t>
      </w:r>
    </w:p>
    <w:p w:rsidR="00500FF8" w:rsidRDefault="00500FF8" w:rsidP="0054158F">
      <w:pPr>
        <w:spacing w:line="36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Эффективность примене</w:t>
      </w:r>
      <w:r w:rsidR="00142B45">
        <w:rPr>
          <w:rFonts w:ascii="Times New Roman" w:hAnsi="Times New Roman"/>
          <w:sz w:val="24"/>
          <w:szCs w:val="24"/>
          <w:lang w:eastAsia="ru-RU"/>
        </w:rPr>
        <w:t>н</w:t>
      </w:r>
      <w:r>
        <w:rPr>
          <w:rFonts w:ascii="Times New Roman" w:hAnsi="Times New Roman"/>
          <w:sz w:val="24"/>
          <w:szCs w:val="24"/>
          <w:lang w:eastAsia="ru-RU"/>
        </w:rPr>
        <w:t xml:space="preserve">ия используемых приемов  подтверждается предметными,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метапредметными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и личностными </w:t>
      </w:r>
      <w:r w:rsidR="0093355A">
        <w:rPr>
          <w:rFonts w:ascii="Times New Roman" w:hAnsi="Times New Roman"/>
          <w:sz w:val="24"/>
          <w:szCs w:val="24"/>
          <w:lang w:eastAsia="ru-RU"/>
        </w:rPr>
        <w:t>достижениями учащихся.</w:t>
      </w:r>
    </w:p>
    <w:p w:rsidR="004B268F" w:rsidRDefault="004B268F" w:rsidP="0054158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D90">
        <w:rPr>
          <w:rFonts w:ascii="Times New Roman" w:hAnsi="Times New Roman" w:cs="Times New Roman"/>
          <w:b/>
          <w:sz w:val="24"/>
          <w:szCs w:val="24"/>
        </w:rPr>
        <w:t>Слайд</w:t>
      </w:r>
      <w:r>
        <w:rPr>
          <w:rFonts w:ascii="Times New Roman" w:hAnsi="Times New Roman" w:cs="Times New Roman"/>
          <w:b/>
          <w:sz w:val="24"/>
          <w:szCs w:val="24"/>
        </w:rPr>
        <w:t xml:space="preserve"> 18 </w:t>
      </w:r>
    </w:p>
    <w:p w:rsidR="0093355A" w:rsidRDefault="0093355A" w:rsidP="004B268F">
      <w:pPr>
        <w:spacing w:line="36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F020B">
        <w:rPr>
          <w:rFonts w:ascii="Times New Roman" w:hAnsi="Times New Roman"/>
          <w:sz w:val="24"/>
          <w:szCs w:val="24"/>
          <w:lang w:eastAsia="ru-RU"/>
        </w:rPr>
        <w:t xml:space="preserve">Исследование </w:t>
      </w:r>
      <w:proofErr w:type="gramStart"/>
      <w:r w:rsidRPr="002F020B">
        <w:rPr>
          <w:rFonts w:ascii="Times New Roman" w:hAnsi="Times New Roman"/>
          <w:sz w:val="24"/>
          <w:szCs w:val="24"/>
          <w:lang w:eastAsia="ru-RU"/>
        </w:rPr>
        <w:t xml:space="preserve">эффективности применения </w:t>
      </w:r>
      <w:r>
        <w:rPr>
          <w:rFonts w:ascii="Times New Roman" w:hAnsi="Times New Roman"/>
          <w:bCs/>
          <w:sz w:val="24"/>
          <w:szCs w:val="24"/>
          <w:lang w:eastAsia="ru-RU"/>
        </w:rPr>
        <w:t>приемов создания проблемных ситуаций</w:t>
      </w:r>
      <w:proofErr w:type="gramEnd"/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2F020B">
        <w:rPr>
          <w:rFonts w:ascii="Times New Roman" w:hAnsi="Times New Roman"/>
          <w:bCs/>
          <w:sz w:val="24"/>
          <w:szCs w:val="24"/>
          <w:lang w:eastAsia="ru-RU"/>
        </w:rPr>
        <w:t>осуществлялось по следующим критериям: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3355A" w:rsidRPr="000E39BB" w:rsidRDefault="0093355A" w:rsidP="004B268F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39BB">
        <w:rPr>
          <w:rFonts w:ascii="Times New Roman" w:hAnsi="Times New Roman"/>
          <w:sz w:val="24"/>
          <w:szCs w:val="24"/>
          <w:lang w:eastAsia="ru-RU"/>
        </w:rPr>
        <w:t>1.  Способность учащихся  к организаторской, коммуника</w:t>
      </w:r>
      <w:r w:rsidR="004B268F">
        <w:rPr>
          <w:rFonts w:ascii="Times New Roman" w:hAnsi="Times New Roman"/>
          <w:sz w:val="24"/>
          <w:szCs w:val="24"/>
          <w:lang w:eastAsia="ru-RU"/>
        </w:rPr>
        <w:t xml:space="preserve">тивной, творческой деятельности </w:t>
      </w:r>
      <w:r w:rsidRPr="000E39BB">
        <w:rPr>
          <w:rFonts w:ascii="Times New Roman" w:hAnsi="Times New Roman"/>
          <w:sz w:val="24"/>
          <w:szCs w:val="24"/>
          <w:lang w:eastAsia="ru-RU"/>
        </w:rPr>
        <w:t xml:space="preserve"> (тес</w:t>
      </w:r>
      <w:r w:rsidR="00171A4E">
        <w:rPr>
          <w:rFonts w:ascii="Times New Roman" w:hAnsi="Times New Roman"/>
          <w:sz w:val="24"/>
          <w:szCs w:val="24"/>
          <w:lang w:eastAsia="ru-RU"/>
        </w:rPr>
        <w:t xml:space="preserve">т «Способности школьника» автор </w:t>
      </w:r>
      <w:r w:rsidRPr="000E39BB">
        <w:rPr>
          <w:rFonts w:ascii="Times New Roman" w:hAnsi="Times New Roman"/>
          <w:sz w:val="24"/>
          <w:szCs w:val="24"/>
          <w:lang w:eastAsia="ru-RU"/>
        </w:rPr>
        <w:t xml:space="preserve"> В.И. Петрушин)</w:t>
      </w:r>
      <w:r w:rsidR="00171A4E">
        <w:rPr>
          <w:rFonts w:ascii="Times New Roman" w:hAnsi="Times New Roman"/>
          <w:sz w:val="24"/>
          <w:szCs w:val="24"/>
          <w:lang w:eastAsia="ru-RU"/>
        </w:rPr>
        <w:t>.</w:t>
      </w:r>
    </w:p>
    <w:p w:rsidR="0093355A" w:rsidRPr="000E39BB" w:rsidRDefault="0093355A" w:rsidP="004B268F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39BB">
        <w:rPr>
          <w:rFonts w:ascii="Times New Roman" w:hAnsi="Times New Roman"/>
          <w:sz w:val="24"/>
          <w:szCs w:val="24"/>
          <w:lang w:eastAsia="ru-RU"/>
        </w:rPr>
        <w:t>2.  Удовлетворенность  учащихся, их родителей деятельностью  педагога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42B45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0E39B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42B45">
        <w:rPr>
          <w:rFonts w:ascii="Times New Roman" w:hAnsi="Times New Roman"/>
          <w:sz w:val="24"/>
          <w:szCs w:val="24"/>
          <w:lang w:eastAsia="ru-RU"/>
        </w:rPr>
        <w:t>(</w:t>
      </w:r>
      <w:r w:rsidRPr="000E39BB">
        <w:rPr>
          <w:rFonts w:ascii="Times New Roman" w:hAnsi="Times New Roman"/>
          <w:sz w:val="24"/>
          <w:szCs w:val="24"/>
          <w:lang w:eastAsia="ru-RU"/>
        </w:rPr>
        <w:t xml:space="preserve">адаптированный тест Гришиной И.В., </w:t>
      </w:r>
      <w:proofErr w:type="spellStart"/>
      <w:r w:rsidRPr="000E39BB">
        <w:rPr>
          <w:rFonts w:ascii="Times New Roman" w:hAnsi="Times New Roman"/>
          <w:sz w:val="24"/>
          <w:szCs w:val="24"/>
          <w:lang w:eastAsia="ru-RU"/>
        </w:rPr>
        <w:t>Конасовой</w:t>
      </w:r>
      <w:proofErr w:type="spellEnd"/>
      <w:r w:rsidRPr="000E39BB">
        <w:rPr>
          <w:rFonts w:ascii="Times New Roman" w:hAnsi="Times New Roman"/>
          <w:sz w:val="24"/>
          <w:szCs w:val="24"/>
          <w:lang w:eastAsia="ru-RU"/>
        </w:rPr>
        <w:t xml:space="preserve"> Н.Ю., </w:t>
      </w:r>
      <w:proofErr w:type="spellStart"/>
      <w:r w:rsidRPr="000E39BB">
        <w:rPr>
          <w:rFonts w:ascii="Times New Roman" w:hAnsi="Times New Roman"/>
          <w:sz w:val="24"/>
          <w:szCs w:val="24"/>
          <w:lang w:eastAsia="ru-RU"/>
        </w:rPr>
        <w:t>Курцевой</w:t>
      </w:r>
      <w:proofErr w:type="spellEnd"/>
      <w:r w:rsidRPr="000E39BB">
        <w:rPr>
          <w:rFonts w:ascii="Times New Roman" w:hAnsi="Times New Roman"/>
          <w:sz w:val="24"/>
          <w:szCs w:val="24"/>
          <w:lang w:eastAsia="ru-RU"/>
        </w:rPr>
        <w:t xml:space="preserve"> Е.Г.)</w:t>
      </w:r>
      <w:r w:rsidR="00171A4E">
        <w:rPr>
          <w:rFonts w:ascii="Times New Roman" w:hAnsi="Times New Roman"/>
          <w:sz w:val="24"/>
          <w:szCs w:val="24"/>
          <w:lang w:eastAsia="ru-RU"/>
        </w:rPr>
        <w:t>.</w:t>
      </w:r>
    </w:p>
    <w:p w:rsidR="0093355A" w:rsidRDefault="0093355A" w:rsidP="004B268F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6A60">
        <w:rPr>
          <w:rFonts w:ascii="Times New Roman" w:hAnsi="Times New Roman"/>
          <w:sz w:val="24"/>
          <w:szCs w:val="24"/>
          <w:lang w:eastAsia="ru-RU"/>
        </w:rPr>
        <w:t xml:space="preserve">В диагностике </w:t>
      </w:r>
      <w:r>
        <w:rPr>
          <w:rFonts w:ascii="Times New Roman" w:hAnsi="Times New Roman"/>
          <w:sz w:val="24"/>
          <w:szCs w:val="24"/>
          <w:lang w:eastAsia="ru-RU"/>
        </w:rPr>
        <w:t xml:space="preserve"> д</w:t>
      </w:r>
      <w:r w:rsidRPr="000E39BB">
        <w:rPr>
          <w:rFonts w:ascii="Times New Roman" w:hAnsi="Times New Roman"/>
          <w:bCs/>
          <w:sz w:val="24"/>
          <w:szCs w:val="24"/>
          <w:lang w:eastAsia="ru-RU"/>
        </w:rPr>
        <w:t>инамик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и </w:t>
      </w:r>
      <w:r w:rsidRPr="000E39BB">
        <w:rPr>
          <w:rFonts w:ascii="Times New Roman" w:hAnsi="Times New Roman"/>
          <w:bCs/>
          <w:sz w:val="24"/>
          <w:szCs w:val="24"/>
          <w:lang w:eastAsia="ru-RU"/>
        </w:rPr>
        <w:t xml:space="preserve"> роста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0E39BB">
        <w:rPr>
          <w:rFonts w:ascii="Times New Roman" w:hAnsi="Times New Roman"/>
          <w:bCs/>
          <w:sz w:val="24"/>
          <w:szCs w:val="24"/>
          <w:lang w:eastAsia="ru-RU"/>
        </w:rPr>
        <w:t>способностей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0E39BB">
        <w:rPr>
          <w:rFonts w:ascii="Times New Roman" w:hAnsi="Times New Roman"/>
          <w:bCs/>
          <w:sz w:val="24"/>
          <w:szCs w:val="24"/>
          <w:lang w:eastAsia="ru-RU"/>
        </w:rPr>
        <w:t>учащихся</w:t>
      </w:r>
      <w:r w:rsidRPr="00FC6A60">
        <w:rPr>
          <w:rFonts w:ascii="Times New Roman" w:hAnsi="Times New Roman"/>
          <w:sz w:val="24"/>
          <w:szCs w:val="24"/>
          <w:lang w:eastAsia="ru-RU"/>
        </w:rPr>
        <w:t xml:space="preserve"> приняли участие 2 класса:</w:t>
      </w:r>
      <w:r>
        <w:rPr>
          <w:rFonts w:ascii="Times New Roman" w:hAnsi="Times New Roman"/>
          <w:sz w:val="24"/>
          <w:szCs w:val="24"/>
          <w:lang w:eastAsia="ru-RU"/>
        </w:rPr>
        <w:t xml:space="preserve"> экспериментальный (преподавание ведется по данной технологии) и контрольный (традиционные технологии обучения). Исследовались </w:t>
      </w:r>
      <w:r w:rsidRPr="000E39BB">
        <w:rPr>
          <w:rFonts w:ascii="Times New Roman" w:hAnsi="Times New Roman"/>
          <w:sz w:val="24"/>
          <w:szCs w:val="24"/>
          <w:lang w:eastAsia="ru-RU"/>
        </w:rPr>
        <w:t>организаторск</w:t>
      </w:r>
      <w:r>
        <w:rPr>
          <w:rFonts w:ascii="Times New Roman" w:hAnsi="Times New Roman"/>
          <w:sz w:val="24"/>
          <w:szCs w:val="24"/>
          <w:lang w:eastAsia="ru-RU"/>
        </w:rPr>
        <w:t xml:space="preserve">ие, коммуникативные, творческие способности.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Из диаграмм видно, что показатели роста способностей в экспериментальном классе выше, чем в контрольном, где данная технология не применялась.</w:t>
      </w:r>
      <w:proofErr w:type="gramEnd"/>
    </w:p>
    <w:p w:rsidR="004B268F" w:rsidRPr="001A1882" w:rsidRDefault="004B268F" w:rsidP="0054158F">
      <w:pPr>
        <w:spacing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13D90">
        <w:rPr>
          <w:rFonts w:ascii="Times New Roman" w:hAnsi="Times New Roman" w:cs="Times New Roman"/>
          <w:b/>
          <w:sz w:val="24"/>
          <w:szCs w:val="24"/>
        </w:rPr>
        <w:t>Слайд</w:t>
      </w:r>
      <w:r>
        <w:rPr>
          <w:rFonts w:ascii="Times New Roman" w:hAnsi="Times New Roman" w:cs="Times New Roman"/>
          <w:b/>
          <w:sz w:val="24"/>
          <w:szCs w:val="24"/>
        </w:rPr>
        <w:t xml:space="preserve"> 19</w:t>
      </w:r>
    </w:p>
    <w:p w:rsidR="0093355A" w:rsidRDefault="0093355A" w:rsidP="004B268F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425F">
        <w:rPr>
          <w:rFonts w:ascii="Times New Roman" w:hAnsi="Times New Roman"/>
          <w:sz w:val="24"/>
          <w:szCs w:val="24"/>
          <w:lang w:eastAsia="ru-RU"/>
        </w:rPr>
        <w:t xml:space="preserve">Следующее направление исследования – это отношение родителей и учащихся к процессу </w:t>
      </w:r>
      <w:proofErr w:type="gramStart"/>
      <w:r w:rsidRPr="00AE425F">
        <w:rPr>
          <w:rFonts w:ascii="Times New Roman" w:hAnsi="Times New Roman"/>
          <w:sz w:val="24"/>
          <w:szCs w:val="24"/>
          <w:lang w:eastAsia="ru-RU"/>
        </w:rPr>
        <w:t>обучения по</w:t>
      </w:r>
      <w:proofErr w:type="gramEnd"/>
      <w:r w:rsidRPr="00AE425F">
        <w:rPr>
          <w:rFonts w:ascii="Times New Roman" w:hAnsi="Times New Roman"/>
          <w:sz w:val="24"/>
          <w:szCs w:val="24"/>
          <w:lang w:eastAsia="ru-RU"/>
        </w:rPr>
        <w:t xml:space="preserve"> данной техн</w:t>
      </w:r>
      <w:r>
        <w:rPr>
          <w:rFonts w:ascii="Times New Roman" w:hAnsi="Times New Roman"/>
          <w:sz w:val="24"/>
          <w:szCs w:val="24"/>
          <w:lang w:eastAsia="ru-RU"/>
        </w:rPr>
        <w:t>ологи</w:t>
      </w:r>
      <w:r w:rsidRPr="00AE425F">
        <w:rPr>
          <w:rFonts w:ascii="Times New Roman" w:hAnsi="Times New Roman"/>
          <w:sz w:val="24"/>
          <w:szCs w:val="24"/>
          <w:lang w:eastAsia="ru-RU"/>
        </w:rPr>
        <w:t>и. Отмечается рост удовлетворенности родителей и</w:t>
      </w:r>
      <w:r w:rsidR="00171A4E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AE425F">
        <w:rPr>
          <w:rFonts w:ascii="Times New Roman" w:hAnsi="Times New Roman"/>
          <w:sz w:val="24"/>
          <w:szCs w:val="24"/>
          <w:lang w:eastAsia="ru-RU"/>
        </w:rPr>
        <w:t>учащихся деятельностью педагога по данной техн</w:t>
      </w:r>
      <w:r>
        <w:rPr>
          <w:rFonts w:ascii="Times New Roman" w:hAnsi="Times New Roman"/>
          <w:sz w:val="24"/>
          <w:szCs w:val="24"/>
          <w:lang w:eastAsia="ru-RU"/>
        </w:rPr>
        <w:t>ологи</w:t>
      </w:r>
      <w:r w:rsidRPr="00AE425F">
        <w:rPr>
          <w:rFonts w:ascii="Times New Roman" w:hAnsi="Times New Roman"/>
          <w:sz w:val="24"/>
          <w:szCs w:val="24"/>
          <w:lang w:eastAsia="ru-RU"/>
        </w:rPr>
        <w:t>и.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B268F" w:rsidRPr="001A1882" w:rsidRDefault="004B268F" w:rsidP="0054158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3D90">
        <w:rPr>
          <w:rFonts w:ascii="Times New Roman" w:hAnsi="Times New Roman" w:cs="Times New Roman"/>
          <w:b/>
          <w:sz w:val="24"/>
          <w:szCs w:val="24"/>
        </w:rPr>
        <w:t>Слайд</w:t>
      </w:r>
      <w:r>
        <w:rPr>
          <w:rFonts w:ascii="Times New Roman" w:hAnsi="Times New Roman" w:cs="Times New Roman"/>
          <w:b/>
          <w:sz w:val="24"/>
          <w:szCs w:val="24"/>
        </w:rPr>
        <w:t xml:space="preserve"> 20</w:t>
      </w:r>
    </w:p>
    <w:p w:rsidR="00AA32A8" w:rsidRDefault="00142B45" w:rsidP="004B268F">
      <w:pPr>
        <w:tabs>
          <w:tab w:val="left" w:pos="1530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2C48">
        <w:rPr>
          <w:rFonts w:ascii="Times New Roman" w:hAnsi="Times New Roman"/>
          <w:sz w:val="24"/>
          <w:szCs w:val="24"/>
          <w:lang w:eastAsia="ru-RU"/>
        </w:rPr>
        <w:t>В своей работе по данной технологии опиралась на работы мет</w:t>
      </w:r>
      <w:r>
        <w:rPr>
          <w:rFonts w:ascii="Times New Roman" w:hAnsi="Times New Roman"/>
          <w:sz w:val="24"/>
          <w:szCs w:val="24"/>
          <w:lang w:eastAsia="ru-RU"/>
        </w:rPr>
        <w:t>од</w:t>
      </w:r>
      <w:r w:rsidR="004B268F">
        <w:rPr>
          <w:rFonts w:ascii="Times New Roman" w:hAnsi="Times New Roman"/>
          <w:sz w:val="24"/>
          <w:szCs w:val="24"/>
          <w:lang w:eastAsia="ru-RU"/>
        </w:rPr>
        <w:t>истов  и учителей – практиков.</w:t>
      </w:r>
    </w:p>
    <w:p w:rsidR="009C1BC0" w:rsidRPr="009C1BC0" w:rsidRDefault="009C1BC0" w:rsidP="009C1BC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C1BC0" w:rsidRPr="009C1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0A4" w:rsidRDefault="001A50A4" w:rsidP="00AF24C0">
      <w:pPr>
        <w:spacing w:after="0" w:line="240" w:lineRule="auto"/>
      </w:pPr>
      <w:r>
        <w:separator/>
      </w:r>
    </w:p>
  </w:endnote>
  <w:endnote w:type="continuationSeparator" w:id="0">
    <w:p w:rsidR="001A50A4" w:rsidRDefault="001A50A4" w:rsidP="00AF2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0A4" w:rsidRDefault="001A50A4" w:rsidP="00AF24C0">
      <w:pPr>
        <w:spacing w:after="0" w:line="240" w:lineRule="auto"/>
      </w:pPr>
      <w:r>
        <w:separator/>
      </w:r>
    </w:p>
  </w:footnote>
  <w:footnote w:type="continuationSeparator" w:id="0">
    <w:p w:rsidR="001A50A4" w:rsidRDefault="001A50A4" w:rsidP="00AF24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2A82"/>
    <w:multiLevelType w:val="hybridMultilevel"/>
    <w:tmpl w:val="BDDAC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9248D"/>
    <w:multiLevelType w:val="hybridMultilevel"/>
    <w:tmpl w:val="6116E57A"/>
    <w:lvl w:ilvl="0" w:tplc="3F24D9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21040"/>
    <w:multiLevelType w:val="hybridMultilevel"/>
    <w:tmpl w:val="2D520244"/>
    <w:lvl w:ilvl="0" w:tplc="542A3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381E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62B2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7246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D4CC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347F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0246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504F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FEE4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214215"/>
    <w:multiLevelType w:val="hybridMultilevel"/>
    <w:tmpl w:val="185CD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603F0"/>
    <w:multiLevelType w:val="hybridMultilevel"/>
    <w:tmpl w:val="EBF83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D6253"/>
    <w:multiLevelType w:val="hybridMultilevel"/>
    <w:tmpl w:val="B8BEF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EA593B"/>
    <w:multiLevelType w:val="hybridMultilevel"/>
    <w:tmpl w:val="8BFAA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45666"/>
    <w:multiLevelType w:val="hybridMultilevel"/>
    <w:tmpl w:val="8BFAA1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0F6AC7"/>
    <w:multiLevelType w:val="hybridMultilevel"/>
    <w:tmpl w:val="40DED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48012D"/>
    <w:multiLevelType w:val="hybridMultilevel"/>
    <w:tmpl w:val="73CE36BE"/>
    <w:lvl w:ilvl="0" w:tplc="0D1ADD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667D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C48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047E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16A7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A253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34FA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38B8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64D9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02A49E8"/>
    <w:multiLevelType w:val="hybridMultilevel"/>
    <w:tmpl w:val="1DD0FA28"/>
    <w:lvl w:ilvl="0" w:tplc="0D1ADDF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BE6117"/>
    <w:multiLevelType w:val="hybridMultilevel"/>
    <w:tmpl w:val="D2D4B3DE"/>
    <w:lvl w:ilvl="0" w:tplc="BBA8B3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566B16EB"/>
    <w:multiLevelType w:val="hybridMultilevel"/>
    <w:tmpl w:val="B14AFCE4"/>
    <w:lvl w:ilvl="0" w:tplc="800CA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F490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C405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F88E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52FD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C8F0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FE9B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1098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0A69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6D0757"/>
    <w:multiLevelType w:val="hybridMultilevel"/>
    <w:tmpl w:val="73DC34CC"/>
    <w:lvl w:ilvl="0" w:tplc="D3AE48A6">
      <w:start w:val="1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C430D0"/>
    <w:multiLevelType w:val="hybridMultilevel"/>
    <w:tmpl w:val="900A3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B83E55"/>
    <w:multiLevelType w:val="hybridMultilevel"/>
    <w:tmpl w:val="84A2DDAA"/>
    <w:lvl w:ilvl="0" w:tplc="BBA8B3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8AA1EAA"/>
    <w:multiLevelType w:val="hybridMultilevel"/>
    <w:tmpl w:val="84A2DDAA"/>
    <w:lvl w:ilvl="0" w:tplc="BBA8B3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94F230B"/>
    <w:multiLevelType w:val="hybridMultilevel"/>
    <w:tmpl w:val="6ADC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6"/>
  </w:num>
  <w:num w:numId="4">
    <w:abstractNumId w:val="14"/>
  </w:num>
  <w:num w:numId="5">
    <w:abstractNumId w:val="16"/>
  </w:num>
  <w:num w:numId="6">
    <w:abstractNumId w:val="5"/>
  </w:num>
  <w:num w:numId="7">
    <w:abstractNumId w:val="15"/>
  </w:num>
  <w:num w:numId="8">
    <w:abstractNumId w:val="11"/>
  </w:num>
  <w:num w:numId="9">
    <w:abstractNumId w:val="3"/>
  </w:num>
  <w:num w:numId="10">
    <w:abstractNumId w:val="0"/>
  </w:num>
  <w:num w:numId="11">
    <w:abstractNumId w:val="1"/>
  </w:num>
  <w:num w:numId="12">
    <w:abstractNumId w:val="13"/>
  </w:num>
  <w:num w:numId="13">
    <w:abstractNumId w:val="4"/>
  </w:num>
  <w:num w:numId="14">
    <w:abstractNumId w:val="8"/>
  </w:num>
  <w:num w:numId="15">
    <w:abstractNumId w:val="9"/>
  </w:num>
  <w:num w:numId="16">
    <w:abstractNumId w:val="10"/>
  </w:num>
  <w:num w:numId="17">
    <w:abstractNumId w:val="2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213"/>
    <w:rsid w:val="00045803"/>
    <w:rsid w:val="000A1623"/>
    <w:rsid w:val="00142209"/>
    <w:rsid w:val="00142B45"/>
    <w:rsid w:val="00146F7B"/>
    <w:rsid w:val="00171A4E"/>
    <w:rsid w:val="00173D7B"/>
    <w:rsid w:val="0017593F"/>
    <w:rsid w:val="001A1882"/>
    <w:rsid w:val="001A50A4"/>
    <w:rsid w:val="001B2AB6"/>
    <w:rsid w:val="001D7074"/>
    <w:rsid w:val="001F6552"/>
    <w:rsid w:val="0022392C"/>
    <w:rsid w:val="002C2254"/>
    <w:rsid w:val="002F1FA6"/>
    <w:rsid w:val="0030274D"/>
    <w:rsid w:val="00326D29"/>
    <w:rsid w:val="003A20A9"/>
    <w:rsid w:val="004974E2"/>
    <w:rsid w:val="004A0192"/>
    <w:rsid w:val="004A7AA3"/>
    <w:rsid w:val="004B268F"/>
    <w:rsid w:val="004F1063"/>
    <w:rsid w:val="004F5A2C"/>
    <w:rsid w:val="00500FF8"/>
    <w:rsid w:val="00520B66"/>
    <w:rsid w:val="0054158F"/>
    <w:rsid w:val="005477BE"/>
    <w:rsid w:val="005C7D58"/>
    <w:rsid w:val="005D756F"/>
    <w:rsid w:val="006050E5"/>
    <w:rsid w:val="006E1801"/>
    <w:rsid w:val="00704B1E"/>
    <w:rsid w:val="00724282"/>
    <w:rsid w:val="00732147"/>
    <w:rsid w:val="0077734C"/>
    <w:rsid w:val="007C1912"/>
    <w:rsid w:val="00853375"/>
    <w:rsid w:val="00885616"/>
    <w:rsid w:val="008C2CB0"/>
    <w:rsid w:val="008E0ABF"/>
    <w:rsid w:val="008F41C3"/>
    <w:rsid w:val="00926FFC"/>
    <w:rsid w:val="0093355A"/>
    <w:rsid w:val="009517F3"/>
    <w:rsid w:val="00993E74"/>
    <w:rsid w:val="009C1BC0"/>
    <w:rsid w:val="009E26C4"/>
    <w:rsid w:val="00A04FBA"/>
    <w:rsid w:val="00A30705"/>
    <w:rsid w:val="00A631F0"/>
    <w:rsid w:val="00AA32A8"/>
    <w:rsid w:val="00AF24C0"/>
    <w:rsid w:val="00B70A5F"/>
    <w:rsid w:val="00B76768"/>
    <w:rsid w:val="00B83D32"/>
    <w:rsid w:val="00B93C3D"/>
    <w:rsid w:val="00C16999"/>
    <w:rsid w:val="00CA6393"/>
    <w:rsid w:val="00CB27DF"/>
    <w:rsid w:val="00CB5AF4"/>
    <w:rsid w:val="00CC76FF"/>
    <w:rsid w:val="00D13D90"/>
    <w:rsid w:val="00D17213"/>
    <w:rsid w:val="00D172DB"/>
    <w:rsid w:val="00E25112"/>
    <w:rsid w:val="00EB6BBC"/>
    <w:rsid w:val="00EE5300"/>
    <w:rsid w:val="00F9161C"/>
    <w:rsid w:val="00FD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1F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F2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24C0"/>
  </w:style>
  <w:style w:type="paragraph" w:styleId="a6">
    <w:name w:val="footer"/>
    <w:basedOn w:val="a"/>
    <w:link w:val="a7"/>
    <w:uiPriority w:val="99"/>
    <w:unhideWhenUsed/>
    <w:rsid w:val="00AF2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24C0"/>
  </w:style>
  <w:style w:type="table" w:styleId="a8">
    <w:name w:val="Table Grid"/>
    <w:basedOn w:val="a1"/>
    <w:uiPriority w:val="59"/>
    <w:rsid w:val="00C16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9E26C4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1759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1F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F2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24C0"/>
  </w:style>
  <w:style w:type="paragraph" w:styleId="a6">
    <w:name w:val="footer"/>
    <w:basedOn w:val="a"/>
    <w:link w:val="a7"/>
    <w:uiPriority w:val="99"/>
    <w:unhideWhenUsed/>
    <w:rsid w:val="00AF2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24C0"/>
  </w:style>
  <w:style w:type="table" w:styleId="a8">
    <w:name w:val="Table Grid"/>
    <w:basedOn w:val="a1"/>
    <w:uiPriority w:val="59"/>
    <w:rsid w:val="00C16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9E26C4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1759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8375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3950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37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899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2374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359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456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3602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8150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572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1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13E0D-DB25-4B04-B671-DB91D908B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14</cp:revision>
  <dcterms:created xsi:type="dcterms:W3CDTF">2014-07-07T02:44:00Z</dcterms:created>
  <dcterms:modified xsi:type="dcterms:W3CDTF">2014-07-15T01:01:00Z</dcterms:modified>
</cp:coreProperties>
</file>