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463D" w:rsidRPr="00CF2358" w:rsidRDefault="002F1AC3" w:rsidP="00936A3A">
      <w:pPr>
        <w:ind w:firstLine="709"/>
        <w:jc w:val="center"/>
        <w:rPr>
          <w:rFonts w:ascii="Times New Roman" w:hAnsi="Times New Roman" w:cs="Times New Roman"/>
          <w:sz w:val="28"/>
          <w:szCs w:val="28"/>
        </w:rPr>
      </w:pPr>
      <w:r w:rsidRPr="00CF2358">
        <w:rPr>
          <w:rFonts w:ascii="Times New Roman" w:hAnsi="Times New Roman" w:cs="Times New Roman"/>
          <w:sz w:val="28"/>
          <w:szCs w:val="28"/>
        </w:rPr>
        <w:t>МИНИСТЕРСТВО ОБРАЗОВАНИЯ И НАУКИ РЕСПУБЛИКИ ТЫВА</w:t>
      </w:r>
    </w:p>
    <w:p w:rsidR="002F1AC3" w:rsidRPr="00CF2358" w:rsidRDefault="002F1AC3" w:rsidP="00936A3A">
      <w:pPr>
        <w:spacing w:line="360" w:lineRule="auto"/>
        <w:ind w:firstLine="709"/>
        <w:jc w:val="center"/>
        <w:rPr>
          <w:rFonts w:ascii="Times New Roman" w:hAnsi="Times New Roman" w:cs="Times New Roman"/>
          <w:sz w:val="28"/>
          <w:szCs w:val="28"/>
        </w:rPr>
      </w:pPr>
      <w:r w:rsidRPr="00CF2358">
        <w:rPr>
          <w:rFonts w:ascii="Times New Roman" w:hAnsi="Times New Roman" w:cs="Times New Roman"/>
          <w:sz w:val="28"/>
          <w:szCs w:val="28"/>
        </w:rPr>
        <w:t>Межрегиональная научно-практическая конференция</w:t>
      </w:r>
    </w:p>
    <w:p w:rsidR="002F1AC3" w:rsidRPr="00CF2358" w:rsidRDefault="002F1AC3" w:rsidP="00936A3A">
      <w:pPr>
        <w:spacing w:line="360" w:lineRule="auto"/>
        <w:ind w:firstLine="709"/>
        <w:jc w:val="center"/>
        <w:rPr>
          <w:rFonts w:ascii="Times New Roman" w:hAnsi="Times New Roman" w:cs="Times New Roman"/>
          <w:sz w:val="28"/>
          <w:szCs w:val="28"/>
        </w:rPr>
      </w:pPr>
      <w:r w:rsidRPr="00CF2358">
        <w:rPr>
          <w:rFonts w:ascii="Times New Roman" w:hAnsi="Times New Roman" w:cs="Times New Roman"/>
          <w:sz w:val="28"/>
          <w:szCs w:val="28"/>
        </w:rPr>
        <w:t xml:space="preserve">«Современная система филологического образования в Республике Тыва: </w:t>
      </w:r>
    </w:p>
    <w:p w:rsidR="002F1AC3" w:rsidRPr="00CF2358" w:rsidRDefault="002F1AC3" w:rsidP="00936A3A">
      <w:pPr>
        <w:spacing w:line="360" w:lineRule="auto"/>
        <w:ind w:firstLine="709"/>
        <w:jc w:val="center"/>
        <w:rPr>
          <w:rFonts w:ascii="Times New Roman" w:hAnsi="Times New Roman" w:cs="Times New Roman"/>
          <w:sz w:val="28"/>
          <w:szCs w:val="28"/>
        </w:rPr>
      </w:pPr>
      <w:r w:rsidRPr="00CF2358">
        <w:rPr>
          <w:rFonts w:ascii="Times New Roman" w:hAnsi="Times New Roman" w:cs="Times New Roman"/>
          <w:sz w:val="28"/>
          <w:szCs w:val="28"/>
        </w:rPr>
        <w:t xml:space="preserve">опыт прошлого, взгляд на будущее», посвященная 100-летию единения </w:t>
      </w:r>
    </w:p>
    <w:p w:rsidR="002F1AC3" w:rsidRPr="00CF2358" w:rsidRDefault="002F1AC3" w:rsidP="00936A3A">
      <w:pPr>
        <w:spacing w:line="360" w:lineRule="auto"/>
        <w:ind w:firstLine="709"/>
        <w:jc w:val="center"/>
        <w:rPr>
          <w:rFonts w:ascii="Times New Roman" w:hAnsi="Times New Roman" w:cs="Times New Roman"/>
          <w:sz w:val="28"/>
          <w:szCs w:val="28"/>
        </w:rPr>
      </w:pPr>
      <w:r w:rsidRPr="00CF2358">
        <w:rPr>
          <w:rFonts w:ascii="Times New Roman" w:hAnsi="Times New Roman" w:cs="Times New Roman"/>
          <w:sz w:val="28"/>
          <w:szCs w:val="28"/>
        </w:rPr>
        <w:t>Тувы с Россией и Году русского языка в Туве</w:t>
      </w:r>
    </w:p>
    <w:p w:rsidR="002F1AC3" w:rsidRPr="00CF2358" w:rsidRDefault="002F1AC3" w:rsidP="00936A3A">
      <w:pPr>
        <w:spacing w:line="360" w:lineRule="auto"/>
        <w:ind w:firstLine="709"/>
        <w:jc w:val="center"/>
        <w:rPr>
          <w:rFonts w:ascii="Times New Roman" w:hAnsi="Times New Roman" w:cs="Times New Roman"/>
          <w:sz w:val="28"/>
          <w:szCs w:val="28"/>
        </w:rPr>
      </w:pPr>
    </w:p>
    <w:p w:rsidR="002F1AC3" w:rsidRPr="00CF2358" w:rsidRDefault="002F1AC3" w:rsidP="00936A3A">
      <w:pPr>
        <w:spacing w:line="360" w:lineRule="auto"/>
        <w:ind w:firstLine="709"/>
        <w:jc w:val="center"/>
        <w:rPr>
          <w:rFonts w:ascii="Times New Roman" w:hAnsi="Times New Roman" w:cs="Times New Roman"/>
          <w:b/>
          <w:sz w:val="28"/>
          <w:szCs w:val="28"/>
        </w:rPr>
      </w:pPr>
      <w:r w:rsidRPr="00CF2358">
        <w:rPr>
          <w:rFonts w:ascii="Times New Roman" w:hAnsi="Times New Roman" w:cs="Times New Roman"/>
          <w:b/>
          <w:sz w:val="28"/>
          <w:szCs w:val="28"/>
        </w:rPr>
        <w:t>ДОКЛАД:</w:t>
      </w:r>
    </w:p>
    <w:p w:rsidR="002F1AC3" w:rsidRPr="00CF2358" w:rsidRDefault="002F1AC3" w:rsidP="00936A3A">
      <w:pPr>
        <w:spacing w:line="360" w:lineRule="auto"/>
        <w:ind w:firstLine="709"/>
        <w:jc w:val="center"/>
        <w:rPr>
          <w:rFonts w:ascii="Times New Roman" w:hAnsi="Times New Roman" w:cs="Times New Roman"/>
          <w:sz w:val="28"/>
          <w:szCs w:val="28"/>
        </w:rPr>
      </w:pPr>
      <w:r w:rsidRPr="00CF2358">
        <w:rPr>
          <w:rFonts w:ascii="Times New Roman" w:hAnsi="Times New Roman" w:cs="Times New Roman"/>
          <w:sz w:val="28"/>
          <w:szCs w:val="28"/>
        </w:rPr>
        <w:t xml:space="preserve">«Обучение русскому языку </w:t>
      </w:r>
    </w:p>
    <w:p w:rsidR="002F1AC3" w:rsidRPr="00CF2358" w:rsidRDefault="002F1AC3" w:rsidP="00936A3A">
      <w:pPr>
        <w:spacing w:line="360" w:lineRule="auto"/>
        <w:ind w:firstLine="709"/>
        <w:jc w:val="center"/>
        <w:rPr>
          <w:rFonts w:ascii="Times New Roman" w:hAnsi="Times New Roman" w:cs="Times New Roman"/>
          <w:sz w:val="28"/>
          <w:szCs w:val="28"/>
        </w:rPr>
      </w:pPr>
      <w:r w:rsidRPr="00CF2358">
        <w:rPr>
          <w:rFonts w:ascii="Times New Roman" w:hAnsi="Times New Roman" w:cs="Times New Roman"/>
          <w:sz w:val="28"/>
          <w:szCs w:val="28"/>
        </w:rPr>
        <w:t>путем сопоставления с родным языком»</w:t>
      </w:r>
    </w:p>
    <w:p w:rsidR="00756206" w:rsidRPr="00CF2358" w:rsidRDefault="00756206" w:rsidP="00936A3A">
      <w:pPr>
        <w:spacing w:line="360" w:lineRule="auto"/>
        <w:ind w:firstLine="709"/>
        <w:jc w:val="center"/>
        <w:rPr>
          <w:rFonts w:ascii="Times New Roman" w:hAnsi="Times New Roman" w:cs="Times New Roman"/>
          <w:sz w:val="28"/>
          <w:szCs w:val="28"/>
        </w:rPr>
      </w:pPr>
      <w:r w:rsidRPr="00CF2358">
        <w:rPr>
          <w:rFonts w:ascii="Times New Roman" w:hAnsi="Times New Roman" w:cs="Times New Roman"/>
          <w:sz w:val="28"/>
          <w:szCs w:val="28"/>
        </w:rPr>
        <w:t xml:space="preserve">по направлению </w:t>
      </w:r>
    </w:p>
    <w:p w:rsidR="00756206" w:rsidRPr="00CF2358" w:rsidRDefault="00756206" w:rsidP="00936A3A">
      <w:pPr>
        <w:spacing w:line="360" w:lineRule="auto"/>
        <w:ind w:firstLine="709"/>
        <w:jc w:val="center"/>
        <w:rPr>
          <w:rFonts w:ascii="Times New Roman" w:hAnsi="Times New Roman" w:cs="Times New Roman"/>
          <w:sz w:val="28"/>
          <w:szCs w:val="28"/>
        </w:rPr>
      </w:pPr>
      <w:r w:rsidRPr="00CF2358">
        <w:rPr>
          <w:rFonts w:ascii="Times New Roman" w:hAnsi="Times New Roman" w:cs="Times New Roman"/>
          <w:sz w:val="28"/>
          <w:szCs w:val="28"/>
        </w:rPr>
        <w:t>«Учёт родного (тувинского) языка в процессе обучения русскому языку как неродному»</w:t>
      </w:r>
    </w:p>
    <w:p w:rsidR="002F1AC3" w:rsidRPr="00CF2358" w:rsidRDefault="002F1AC3" w:rsidP="00936A3A">
      <w:pPr>
        <w:ind w:firstLine="709"/>
        <w:rPr>
          <w:rFonts w:ascii="Times New Roman" w:hAnsi="Times New Roman" w:cs="Times New Roman"/>
          <w:sz w:val="28"/>
          <w:szCs w:val="28"/>
        </w:rPr>
      </w:pPr>
    </w:p>
    <w:p w:rsidR="002F1AC3" w:rsidRPr="00CF2358" w:rsidRDefault="002F1AC3" w:rsidP="00936A3A">
      <w:pPr>
        <w:ind w:firstLine="709"/>
        <w:rPr>
          <w:rFonts w:ascii="Times New Roman" w:hAnsi="Times New Roman" w:cs="Times New Roman"/>
          <w:sz w:val="28"/>
          <w:szCs w:val="28"/>
        </w:rPr>
      </w:pPr>
    </w:p>
    <w:p w:rsidR="002F1AC3" w:rsidRDefault="002F1AC3" w:rsidP="00936A3A">
      <w:pPr>
        <w:tabs>
          <w:tab w:val="left" w:pos="6397"/>
        </w:tabs>
        <w:ind w:firstLine="709"/>
        <w:jc w:val="right"/>
        <w:rPr>
          <w:rFonts w:ascii="Times New Roman" w:hAnsi="Times New Roman" w:cs="Times New Roman"/>
          <w:sz w:val="28"/>
          <w:szCs w:val="28"/>
        </w:rPr>
      </w:pPr>
      <w:r w:rsidRPr="00CF2358">
        <w:rPr>
          <w:rFonts w:ascii="Times New Roman" w:hAnsi="Times New Roman" w:cs="Times New Roman"/>
          <w:sz w:val="28"/>
          <w:szCs w:val="28"/>
        </w:rPr>
        <w:t>КомбуСалбакай Владимировна</w:t>
      </w:r>
    </w:p>
    <w:p w:rsidR="00936A3A" w:rsidRPr="00CF2358" w:rsidRDefault="00936A3A" w:rsidP="00936A3A">
      <w:pPr>
        <w:tabs>
          <w:tab w:val="left" w:pos="6397"/>
        </w:tabs>
        <w:ind w:firstLine="709"/>
        <w:jc w:val="right"/>
        <w:rPr>
          <w:rFonts w:ascii="Times New Roman" w:hAnsi="Times New Roman" w:cs="Times New Roman"/>
          <w:sz w:val="28"/>
          <w:szCs w:val="28"/>
        </w:rPr>
      </w:pPr>
      <w:r>
        <w:rPr>
          <w:rFonts w:ascii="Times New Roman" w:hAnsi="Times New Roman" w:cs="Times New Roman"/>
          <w:sz w:val="28"/>
          <w:szCs w:val="28"/>
        </w:rPr>
        <w:t>учитель русского языка и литературы</w:t>
      </w:r>
    </w:p>
    <w:p w:rsidR="002F1AC3" w:rsidRPr="00CF2358" w:rsidRDefault="00107F5E" w:rsidP="00936A3A">
      <w:pPr>
        <w:tabs>
          <w:tab w:val="left" w:pos="6397"/>
        </w:tabs>
        <w:ind w:firstLine="709"/>
        <w:jc w:val="right"/>
        <w:rPr>
          <w:rFonts w:ascii="Times New Roman" w:hAnsi="Times New Roman" w:cs="Times New Roman"/>
          <w:sz w:val="28"/>
          <w:szCs w:val="28"/>
        </w:rPr>
      </w:pPr>
      <w:r>
        <w:rPr>
          <w:rFonts w:ascii="Times New Roman" w:hAnsi="Times New Roman" w:cs="Times New Roman"/>
          <w:sz w:val="28"/>
          <w:szCs w:val="28"/>
        </w:rPr>
        <w:t>«МБОУ Гимназии</w:t>
      </w:r>
      <w:r w:rsidR="002F1AC3" w:rsidRPr="00CF2358">
        <w:rPr>
          <w:rFonts w:ascii="Times New Roman" w:hAnsi="Times New Roman" w:cs="Times New Roman"/>
          <w:sz w:val="28"/>
          <w:szCs w:val="28"/>
        </w:rPr>
        <w:t xml:space="preserve"> г.Шагонар»</w:t>
      </w:r>
    </w:p>
    <w:p w:rsidR="00756206" w:rsidRPr="00CF2358" w:rsidRDefault="00756206" w:rsidP="00936A3A">
      <w:pPr>
        <w:tabs>
          <w:tab w:val="left" w:pos="6397"/>
        </w:tabs>
        <w:ind w:firstLine="709"/>
        <w:jc w:val="right"/>
        <w:rPr>
          <w:rFonts w:ascii="Times New Roman" w:hAnsi="Times New Roman" w:cs="Times New Roman"/>
          <w:sz w:val="28"/>
          <w:szCs w:val="28"/>
        </w:rPr>
      </w:pPr>
      <w:r w:rsidRPr="00CF2358">
        <w:rPr>
          <w:rFonts w:ascii="Times New Roman" w:hAnsi="Times New Roman" w:cs="Times New Roman"/>
          <w:sz w:val="28"/>
          <w:szCs w:val="28"/>
        </w:rPr>
        <w:t>Улуг-Хемскогокожууна</w:t>
      </w:r>
    </w:p>
    <w:p w:rsidR="00756206" w:rsidRPr="00CF2358" w:rsidRDefault="00756206" w:rsidP="00936A3A">
      <w:pPr>
        <w:ind w:firstLine="709"/>
        <w:rPr>
          <w:rFonts w:ascii="Times New Roman" w:hAnsi="Times New Roman" w:cs="Times New Roman"/>
          <w:sz w:val="28"/>
          <w:szCs w:val="28"/>
        </w:rPr>
      </w:pPr>
    </w:p>
    <w:p w:rsidR="00756206" w:rsidRPr="00CF2358" w:rsidRDefault="00756206" w:rsidP="00936A3A">
      <w:pPr>
        <w:ind w:firstLine="709"/>
        <w:rPr>
          <w:rFonts w:ascii="Times New Roman" w:hAnsi="Times New Roman" w:cs="Times New Roman"/>
          <w:sz w:val="28"/>
          <w:szCs w:val="28"/>
        </w:rPr>
      </w:pPr>
    </w:p>
    <w:p w:rsidR="00756206" w:rsidRPr="00CF2358" w:rsidRDefault="00756206" w:rsidP="00936A3A">
      <w:pPr>
        <w:ind w:firstLine="709"/>
        <w:rPr>
          <w:rFonts w:ascii="Times New Roman" w:hAnsi="Times New Roman" w:cs="Times New Roman"/>
          <w:sz w:val="28"/>
          <w:szCs w:val="28"/>
        </w:rPr>
      </w:pPr>
    </w:p>
    <w:p w:rsidR="00756206" w:rsidRDefault="00756206" w:rsidP="00936A3A">
      <w:pPr>
        <w:ind w:firstLine="709"/>
        <w:rPr>
          <w:rFonts w:ascii="Times New Roman" w:hAnsi="Times New Roman" w:cs="Times New Roman"/>
          <w:sz w:val="28"/>
          <w:szCs w:val="28"/>
        </w:rPr>
      </w:pPr>
    </w:p>
    <w:p w:rsidR="001B05E4" w:rsidRDefault="001B05E4" w:rsidP="00936A3A">
      <w:pPr>
        <w:ind w:firstLine="709"/>
        <w:rPr>
          <w:rFonts w:ascii="Times New Roman" w:hAnsi="Times New Roman" w:cs="Times New Roman"/>
          <w:sz w:val="28"/>
          <w:szCs w:val="28"/>
        </w:rPr>
      </w:pPr>
    </w:p>
    <w:p w:rsidR="001B05E4" w:rsidRDefault="001B05E4" w:rsidP="00936A3A">
      <w:pPr>
        <w:ind w:firstLine="709"/>
        <w:rPr>
          <w:rFonts w:ascii="Times New Roman" w:hAnsi="Times New Roman" w:cs="Times New Roman"/>
          <w:sz w:val="28"/>
          <w:szCs w:val="28"/>
        </w:rPr>
      </w:pPr>
    </w:p>
    <w:p w:rsidR="001B05E4" w:rsidRDefault="001B05E4" w:rsidP="00936A3A">
      <w:pPr>
        <w:ind w:firstLine="709"/>
        <w:rPr>
          <w:rFonts w:ascii="Times New Roman" w:hAnsi="Times New Roman" w:cs="Times New Roman"/>
          <w:sz w:val="28"/>
          <w:szCs w:val="28"/>
        </w:rPr>
      </w:pPr>
    </w:p>
    <w:p w:rsidR="001B05E4" w:rsidRPr="00CF2358" w:rsidRDefault="001B05E4" w:rsidP="00936A3A">
      <w:pPr>
        <w:ind w:firstLine="709"/>
        <w:rPr>
          <w:rFonts w:ascii="Times New Roman" w:hAnsi="Times New Roman" w:cs="Times New Roman"/>
          <w:sz w:val="28"/>
          <w:szCs w:val="28"/>
        </w:rPr>
      </w:pPr>
    </w:p>
    <w:p w:rsidR="00756206" w:rsidRPr="00CF2358" w:rsidRDefault="00756206" w:rsidP="00EE5EA1">
      <w:pPr>
        <w:tabs>
          <w:tab w:val="left" w:pos="3102"/>
        </w:tabs>
        <w:ind w:firstLine="709"/>
        <w:jc w:val="center"/>
        <w:rPr>
          <w:rFonts w:ascii="Times New Roman" w:hAnsi="Times New Roman" w:cs="Times New Roman"/>
          <w:sz w:val="28"/>
          <w:szCs w:val="28"/>
        </w:rPr>
      </w:pPr>
      <w:r w:rsidRPr="00CF2358">
        <w:rPr>
          <w:rFonts w:ascii="Times New Roman" w:hAnsi="Times New Roman" w:cs="Times New Roman"/>
          <w:sz w:val="28"/>
          <w:szCs w:val="28"/>
        </w:rPr>
        <w:t>2014 год</w:t>
      </w:r>
    </w:p>
    <w:p w:rsidR="00756206" w:rsidRPr="00CF2358" w:rsidRDefault="00756206" w:rsidP="001B05E4">
      <w:pPr>
        <w:tabs>
          <w:tab w:val="left" w:pos="3102"/>
        </w:tabs>
        <w:jc w:val="center"/>
        <w:rPr>
          <w:rFonts w:ascii="Times New Roman" w:hAnsi="Times New Roman" w:cs="Times New Roman"/>
          <w:sz w:val="28"/>
          <w:szCs w:val="28"/>
        </w:rPr>
      </w:pPr>
      <w:r w:rsidRPr="00CF2358">
        <w:rPr>
          <w:rFonts w:ascii="Times New Roman" w:hAnsi="Times New Roman" w:cs="Times New Roman"/>
          <w:sz w:val="28"/>
          <w:szCs w:val="28"/>
        </w:rPr>
        <w:lastRenderedPageBreak/>
        <w:t>«Обучение русскому языку</w:t>
      </w:r>
    </w:p>
    <w:p w:rsidR="00756206" w:rsidRPr="00CF2358" w:rsidRDefault="00756206" w:rsidP="00936A3A">
      <w:pPr>
        <w:tabs>
          <w:tab w:val="left" w:pos="3102"/>
        </w:tabs>
        <w:ind w:firstLine="709"/>
        <w:jc w:val="center"/>
        <w:rPr>
          <w:rFonts w:ascii="Times New Roman" w:hAnsi="Times New Roman" w:cs="Times New Roman"/>
          <w:sz w:val="28"/>
          <w:szCs w:val="28"/>
        </w:rPr>
      </w:pPr>
      <w:r w:rsidRPr="00CF2358">
        <w:rPr>
          <w:rFonts w:ascii="Times New Roman" w:hAnsi="Times New Roman" w:cs="Times New Roman"/>
          <w:sz w:val="28"/>
          <w:szCs w:val="28"/>
        </w:rPr>
        <w:t>путем сопоставления с родным языком»</w:t>
      </w:r>
    </w:p>
    <w:p w:rsidR="00552883" w:rsidRPr="00CA224A" w:rsidRDefault="00552883" w:rsidP="00552883">
      <w:pPr>
        <w:spacing w:line="360" w:lineRule="auto"/>
        <w:ind w:firstLine="709"/>
        <w:jc w:val="both"/>
        <w:rPr>
          <w:rFonts w:ascii="Times New Roman" w:hAnsi="Times New Roman" w:cs="Times New Roman"/>
          <w:sz w:val="28"/>
          <w:szCs w:val="28"/>
        </w:rPr>
      </w:pPr>
      <w:r w:rsidRPr="00CA224A">
        <w:rPr>
          <w:rFonts w:ascii="Times New Roman" w:hAnsi="Times New Roman" w:cs="Times New Roman"/>
          <w:sz w:val="28"/>
          <w:szCs w:val="28"/>
        </w:rPr>
        <w:t>Обучение любому виду человеческой деятельности может быть успешным лишь только в том случае, если обучаемый и обучающий четко представляют себе цель обучения. А при обучении русскому языку в национальной школе это означает, что успех может быть достигнут лишь в том случае, если учитель и у</w:t>
      </w:r>
      <w:r w:rsidR="00CA224A" w:rsidRPr="00CA224A">
        <w:rPr>
          <w:rFonts w:ascii="Times New Roman" w:hAnsi="Times New Roman" w:cs="Times New Roman"/>
          <w:sz w:val="28"/>
          <w:szCs w:val="28"/>
        </w:rPr>
        <w:t>ченики осознают</w:t>
      </w:r>
      <w:r w:rsidRPr="00CA224A">
        <w:rPr>
          <w:rFonts w:ascii="Times New Roman" w:hAnsi="Times New Roman" w:cs="Times New Roman"/>
          <w:sz w:val="28"/>
          <w:szCs w:val="28"/>
        </w:rPr>
        <w:t xml:space="preserve"> цели и задачи каждого урока, каждого упражнения, письменного или устного, классного или домашнего.</w:t>
      </w:r>
    </w:p>
    <w:p w:rsidR="00552883" w:rsidRPr="00CA224A" w:rsidRDefault="00552883" w:rsidP="00552883">
      <w:pPr>
        <w:spacing w:line="360" w:lineRule="auto"/>
        <w:ind w:firstLine="709"/>
        <w:jc w:val="both"/>
        <w:rPr>
          <w:rFonts w:ascii="Times New Roman" w:hAnsi="Times New Roman" w:cs="Times New Roman"/>
          <w:sz w:val="28"/>
          <w:szCs w:val="28"/>
        </w:rPr>
      </w:pPr>
      <w:r w:rsidRPr="00CA224A">
        <w:rPr>
          <w:rFonts w:ascii="Times New Roman" w:hAnsi="Times New Roman" w:cs="Times New Roman"/>
          <w:sz w:val="28"/>
          <w:szCs w:val="28"/>
        </w:rPr>
        <w:t xml:space="preserve">Современная методика обучения любому второму языку ставит </w:t>
      </w:r>
      <w:r w:rsidRPr="00210FF6">
        <w:rPr>
          <w:rFonts w:ascii="Times New Roman" w:hAnsi="Times New Roman" w:cs="Times New Roman"/>
          <w:b/>
          <w:sz w:val="28"/>
          <w:szCs w:val="28"/>
        </w:rPr>
        <w:t>проблему</w:t>
      </w:r>
      <w:r w:rsidRPr="00CA224A">
        <w:rPr>
          <w:rFonts w:ascii="Times New Roman" w:hAnsi="Times New Roman" w:cs="Times New Roman"/>
          <w:sz w:val="28"/>
          <w:szCs w:val="28"/>
        </w:rPr>
        <w:t xml:space="preserve"> цели обучения, что цель определяет средства передачи знаний, содержание образования, систему методических приемов, принципы отбора языкового материала и многое другое.</w:t>
      </w:r>
    </w:p>
    <w:p w:rsidR="00552883" w:rsidRPr="00CA224A" w:rsidRDefault="00210FF6" w:rsidP="00552883">
      <w:pPr>
        <w:spacing w:line="360" w:lineRule="auto"/>
        <w:ind w:firstLine="709"/>
        <w:jc w:val="both"/>
        <w:rPr>
          <w:rFonts w:ascii="Times New Roman" w:hAnsi="Times New Roman" w:cs="Times New Roman"/>
          <w:color w:val="222222"/>
          <w:sz w:val="28"/>
          <w:szCs w:val="28"/>
          <w:shd w:val="clear" w:color="auto" w:fill="FFFFFF"/>
        </w:rPr>
      </w:pPr>
      <w:r w:rsidRPr="00210FF6">
        <w:rPr>
          <w:rFonts w:ascii="Times New Roman" w:hAnsi="Times New Roman" w:cs="Times New Roman"/>
          <w:b/>
          <w:sz w:val="28"/>
          <w:szCs w:val="28"/>
        </w:rPr>
        <w:t>Актуальность.</w:t>
      </w:r>
      <w:r>
        <w:rPr>
          <w:rFonts w:ascii="Times New Roman" w:hAnsi="Times New Roman" w:cs="Times New Roman"/>
          <w:sz w:val="28"/>
          <w:szCs w:val="28"/>
        </w:rPr>
        <w:t xml:space="preserve"> </w:t>
      </w:r>
      <w:r w:rsidR="00552883" w:rsidRPr="00CA224A">
        <w:rPr>
          <w:rFonts w:ascii="Times New Roman" w:hAnsi="Times New Roman" w:cs="Times New Roman"/>
          <w:sz w:val="28"/>
          <w:szCs w:val="28"/>
        </w:rPr>
        <w:t xml:space="preserve">Необходимость овладения вторым языком – не нововведение нашего времени. Эта необходимость всегда ощущалась, билингвизм </w:t>
      </w:r>
      <w:r w:rsidR="00552883" w:rsidRPr="00CA224A">
        <w:rPr>
          <w:rStyle w:val="apple-converted-space"/>
          <w:color w:val="222222"/>
          <w:sz w:val="28"/>
          <w:szCs w:val="28"/>
        </w:rPr>
        <w:t> </w:t>
      </w:r>
      <w:r w:rsidR="00552883" w:rsidRPr="00CA224A">
        <w:rPr>
          <w:rFonts w:ascii="Times New Roman" w:hAnsi="Times New Roman" w:cs="Times New Roman"/>
          <w:color w:val="222222"/>
          <w:sz w:val="28"/>
          <w:szCs w:val="28"/>
          <w:shd w:val="clear" w:color="auto" w:fill="FFFFFF"/>
        </w:rPr>
        <w:t xml:space="preserve">(двуязы́чие) — способность тех или иных групп населения объясняться на двух языках, всегда был распространен в той или иной форме или степени. </w:t>
      </w:r>
    </w:p>
    <w:p w:rsidR="00552883" w:rsidRPr="00CA224A" w:rsidRDefault="00552883" w:rsidP="00552883">
      <w:pPr>
        <w:spacing w:line="360" w:lineRule="auto"/>
        <w:ind w:firstLine="709"/>
        <w:jc w:val="both"/>
        <w:rPr>
          <w:rFonts w:ascii="Times New Roman" w:hAnsi="Times New Roman" w:cs="Times New Roman"/>
          <w:color w:val="222222"/>
          <w:sz w:val="28"/>
          <w:szCs w:val="28"/>
          <w:shd w:val="clear" w:color="auto" w:fill="FFFFFF"/>
        </w:rPr>
      </w:pPr>
      <w:r w:rsidRPr="00CA224A">
        <w:rPr>
          <w:rFonts w:ascii="Times New Roman" w:hAnsi="Times New Roman" w:cs="Times New Roman"/>
          <w:color w:val="222222"/>
          <w:sz w:val="28"/>
          <w:szCs w:val="28"/>
          <w:shd w:val="clear" w:color="auto" w:fill="FFFFFF"/>
        </w:rPr>
        <w:t>Чтобы стать членом определенного социума, важно</w:t>
      </w:r>
      <w:r w:rsidR="00107F5E">
        <w:rPr>
          <w:rFonts w:ascii="Times New Roman" w:hAnsi="Times New Roman" w:cs="Times New Roman"/>
          <w:color w:val="222222"/>
          <w:sz w:val="28"/>
          <w:szCs w:val="28"/>
          <w:shd w:val="clear" w:color="auto" w:fill="FFFFFF"/>
        </w:rPr>
        <w:t>,</w:t>
      </w:r>
      <w:r w:rsidRPr="00CA224A">
        <w:rPr>
          <w:rFonts w:ascii="Times New Roman" w:hAnsi="Times New Roman" w:cs="Times New Roman"/>
          <w:color w:val="222222"/>
          <w:sz w:val="28"/>
          <w:szCs w:val="28"/>
          <w:shd w:val="clear" w:color="auto" w:fill="FFFFFF"/>
        </w:rPr>
        <w:t xml:space="preserve"> прежде всего</w:t>
      </w:r>
      <w:r w:rsidR="00107F5E">
        <w:rPr>
          <w:rFonts w:ascii="Times New Roman" w:hAnsi="Times New Roman" w:cs="Times New Roman"/>
          <w:color w:val="222222"/>
          <w:sz w:val="28"/>
          <w:szCs w:val="28"/>
          <w:shd w:val="clear" w:color="auto" w:fill="FFFFFF"/>
        </w:rPr>
        <w:t>,</w:t>
      </w:r>
      <w:r w:rsidRPr="00CA224A">
        <w:rPr>
          <w:rFonts w:ascii="Times New Roman" w:hAnsi="Times New Roman" w:cs="Times New Roman"/>
          <w:color w:val="222222"/>
          <w:sz w:val="28"/>
          <w:szCs w:val="28"/>
          <w:shd w:val="clear" w:color="auto" w:fill="FFFFFF"/>
        </w:rPr>
        <w:t xml:space="preserve"> овладеть языком данного социума. Любой шаг гражданина Российской Федерации за рамки своего национального коллектива связан с необходимостью владения языком межнационального общения – русским языком. Вот почему </w:t>
      </w:r>
      <w:r w:rsidR="00210FF6">
        <w:rPr>
          <w:rFonts w:ascii="Times New Roman" w:hAnsi="Times New Roman" w:cs="Times New Roman"/>
          <w:color w:val="222222"/>
          <w:sz w:val="28"/>
          <w:szCs w:val="28"/>
          <w:shd w:val="clear" w:color="auto" w:fill="FFFFFF"/>
        </w:rPr>
        <w:t xml:space="preserve">в </w:t>
      </w:r>
      <w:r w:rsidRPr="00CA224A">
        <w:rPr>
          <w:rFonts w:ascii="Times New Roman" w:hAnsi="Times New Roman" w:cs="Times New Roman"/>
          <w:color w:val="222222"/>
          <w:sz w:val="28"/>
          <w:szCs w:val="28"/>
          <w:shd w:val="clear" w:color="auto" w:fill="FFFFFF"/>
        </w:rPr>
        <w:t xml:space="preserve">национальной школе изучается русский язык наряду со своим родным языком. </w:t>
      </w:r>
    </w:p>
    <w:p w:rsidR="00552883" w:rsidRPr="00CA224A" w:rsidRDefault="00552883" w:rsidP="00552883">
      <w:pPr>
        <w:spacing w:line="360" w:lineRule="auto"/>
        <w:ind w:firstLine="709"/>
        <w:jc w:val="both"/>
        <w:rPr>
          <w:rFonts w:ascii="Times New Roman" w:hAnsi="Times New Roman" w:cs="Times New Roman"/>
          <w:color w:val="222222"/>
          <w:sz w:val="28"/>
          <w:szCs w:val="28"/>
          <w:shd w:val="clear" w:color="auto" w:fill="FFFFFF"/>
        </w:rPr>
      </w:pPr>
      <w:r w:rsidRPr="00CA224A">
        <w:rPr>
          <w:rFonts w:ascii="Times New Roman" w:hAnsi="Times New Roman" w:cs="Times New Roman"/>
          <w:color w:val="222222"/>
          <w:sz w:val="28"/>
          <w:szCs w:val="28"/>
          <w:shd w:val="clear" w:color="auto" w:fill="FFFFFF"/>
        </w:rPr>
        <w:t xml:space="preserve">Теперь можно сформулировать </w:t>
      </w:r>
      <w:r w:rsidRPr="00210FF6">
        <w:rPr>
          <w:rFonts w:ascii="Times New Roman" w:hAnsi="Times New Roman" w:cs="Times New Roman"/>
          <w:b/>
          <w:color w:val="222222"/>
          <w:sz w:val="28"/>
          <w:szCs w:val="28"/>
          <w:shd w:val="clear" w:color="auto" w:fill="FFFFFF"/>
        </w:rPr>
        <w:t>цель</w:t>
      </w:r>
      <w:r w:rsidRPr="00CA224A">
        <w:rPr>
          <w:rFonts w:ascii="Times New Roman" w:hAnsi="Times New Roman" w:cs="Times New Roman"/>
          <w:color w:val="222222"/>
          <w:sz w:val="28"/>
          <w:szCs w:val="28"/>
          <w:shd w:val="clear" w:color="auto" w:fill="FFFFFF"/>
        </w:rPr>
        <w:t xml:space="preserve"> преподавания русского языка в национальной школе – формирование билингвизма, т.е. способностей попеременного использования родного и русского языков в жизненных ситуациях соответственно исторически сложившимся распределением функций и сфер обслуживания между ними в данном социуме, на данном этапе его развития.</w:t>
      </w:r>
    </w:p>
    <w:p w:rsidR="00CF2358" w:rsidRPr="00EC0F88" w:rsidRDefault="00EC0F88" w:rsidP="00936A3A">
      <w:pPr>
        <w:pStyle w:val="21"/>
        <w:shd w:val="clear" w:color="auto" w:fill="auto"/>
        <w:spacing w:after="0"/>
        <w:ind w:left="20" w:right="20" w:firstLine="709"/>
        <w:rPr>
          <w:sz w:val="28"/>
          <w:szCs w:val="28"/>
          <w:lang w:eastAsia="ru-RU" w:bidi="ru-RU"/>
        </w:rPr>
      </w:pPr>
      <w:r w:rsidRPr="00CA224A">
        <w:rPr>
          <w:sz w:val="28"/>
          <w:szCs w:val="28"/>
          <w:lang w:eastAsia="ru-RU" w:bidi="ru-RU"/>
        </w:rPr>
        <w:lastRenderedPageBreak/>
        <w:t>В качестве ведущего принципа методики преподавания русского языка в национальной школе, следует считать принцип</w:t>
      </w:r>
      <w:r>
        <w:rPr>
          <w:sz w:val="28"/>
          <w:szCs w:val="28"/>
          <w:lang w:eastAsia="ru-RU" w:bidi="ru-RU"/>
        </w:rPr>
        <w:t xml:space="preserve"> учета </w:t>
      </w:r>
      <w:r w:rsidR="00CF2358" w:rsidRPr="00EC0F88">
        <w:rPr>
          <w:sz w:val="28"/>
          <w:szCs w:val="28"/>
          <w:lang w:eastAsia="ru-RU" w:bidi="ru-RU"/>
        </w:rPr>
        <w:t>русского языка в национальной школе — формирование билингвизма, т.е. способностей попеременного использования родного и русского языков в жизненных ситуациях</w:t>
      </w:r>
      <w:r w:rsidR="00107F5E">
        <w:rPr>
          <w:sz w:val="28"/>
          <w:szCs w:val="28"/>
          <w:lang w:eastAsia="ru-RU" w:bidi="ru-RU"/>
        </w:rPr>
        <w:t xml:space="preserve">, </w:t>
      </w:r>
      <w:r w:rsidR="00CF2358" w:rsidRPr="00EC0F88">
        <w:rPr>
          <w:sz w:val="28"/>
          <w:szCs w:val="28"/>
          <w:lang w:eastAsia="ru-RU" w:bidi="ru-RU"/>
        </w:rPr>
        <w:t>соответственно исторически сложившимся распределением функций и сфер обслуживания между ними в данном социуме, на данном этапе его развития.</w:t>
      </w:r>
    </w:p>
    <w:p w:rsidR="00CF2358" w:rsidRPr="00CF2358" w:rsidRDefault="00F06525" w:rsidP="00936A3A">
      <w:pPr>
        <w:pStyle w:val="21"/>
        <w:shd w:val="clear" w:color="auto" w:fill="auto"/>
        <w:spacing w:after="176"/>
        <w:ind w:left="20" w:right="20" w:firstLine="709"/>
        <w:rPr>
          <w:sz w:val="28"/>
          <w:szCs w:val="28"/>
        </w:rPr>
      </w:pPr>
      <w:r>
        <w:rPr>
          <w:color w:val="000000"/>
          <w:sz w:val="28"/>
          <w:szCs w:val="28"/>
          <w:lang w:eastAsia="ru-RU" w:bidi="ru-RU"/>
        </w:rPr>
        <w:t>Я</w:t>
      </w:r>
      <w:r w:rsidR="00CA224A">
        <w:rPr>
          <w:color w:val="000000"/>
          <w:sz w:val="28"/>
          <w:szCs w:val="28"/>
          <w:lang w:eastAsia="ru-RU" w:bidi="ru-RU"/>
        </w:rPr>
        <w:t>,</w:t>
      </w:r>
      <w:r>
        <w:rPr>
          <w:color w:val="000000"/>
          <w:sz w:val="28"/>
          <w:szCs w:val="28"/>
          <w:lang w:eastAsia="ru-RU" w:bidi="ru-RU"/>
        </w:rPr>
        <w:t xml:space="preserve"> как учитель</w:t>
      </w:r>
      <w:r w:rsidR="008C47EB">
        <w:rPr>
          <w:color w:val="000000"/>
          <w:sz w:val="28"/>
          <w:szCs w:val="28"/>
          <w:lang w:eastAsia="ru-RU" w:bidi="ru-RU"/>
        </w:rPr>
        <w:t>,</w:t>
      </w:r>
      <w:r>
        <w:rPr>
          <w:color w:val="000000"/>
          <w:sz w:val="28"/>
          <w:szCs w:val="28"/>
          <w:lang w:eastAsia="ru-RU" w:bidi="ru-RU"/>
        </w:rPr>
        <w:t xml:space="preserve"> знающий два языка, учитываю в своей работе</w:t>
      </w:r>
      <w:r w:rsidR="001B05E4">
        <w:rPr>
          <w:color w:val="000000"/>
          <w:sz w:val="28"/>
          <w:szCs w:val="28"/>
          <w:lang w:eastAsia="ru-RU" w:bidi="ru-RU"/>
        </w:rPr>
        <w:t xml:space="preserve"> </w:t>
      </w:r>
      <w:r w:rsidR="00CF2358" w:rsidRPr="00F06525">
        <w:rPr>
          <w:rStyle w:val="1"/>
          <w:sz w:val="28"/>
          <w:szCs w:val="28"/>
          <w:u w:val="none"/>
        </w:rPr>
        <w:t>соотношени</w:t>
      </w:r>
      <w:r w:rsidRPr="00F06525">
        <w:rPr>
          <w:color w:val="000000"/>
          <w:sz w:val="28"/>
          <w:szCs w:val="28"/>
          <w:lang w:eastAsia="ru-RU" w:bidi="ru-RU"/>
        </w:rPr>
        <w:t>я</w:t>
      </w:r>
      <w:r w:rsidR="00CF2358" w:rsidRPr="00F06525">
        <w:rPr>
          <w:color w:val="000000"/>
          <w:sz w:val="28"/>
          <w:szCs w:val="28"/>
          <w:lang w:eastAsia="ru-RU" w:bidi="ru-RU"/>
        </w:rPr>
        <w:t xml:space="preserve"> функций </w:t>
      </w:r>
      <w:r w:rsidR="00CF2358" w:rsidRPr="00F06525">
        <w:rPr>
          <w:rStyle w:val="1"/>
          <w:sz w:val="28"/>
          <w:szCs w:val="28"/>
          <w:u w:val="none"/>
        </w:rPr>
        <w:t>род</w:t>
      </w:r>
      <w:r w:rsidR="00CF2358" w:rsidRPr="00F06525">
        <w:rPr>
          <w:color w:val="000000"/>
          <w:sz w:val="28"/>
          <w:szCs w:val="28"/>
          <w:lang w:eastAsia="ru-RU" w:bidi="ru-RU"/>
        </w:rPr>
        <w:t>ного</w:t>
      </w:r>
      <w:r w:rsidR="00CF2358" w:rsidRPr="00CF2358">
        <w:rPr>
          <w:color w:val="000000"/>
          <w:sz w:val="28"/>
          <w:szCs w:val="28"/>
          <w:lang w:eastAsia="ru-RU" w:bidi="ru-RU"/>
        </w:rPr>
        <w:t xml:space="preserve"> и</w:t>
      </w:r>
      <w:r w:rsidR="001B05E4">
        <w:rPr>
          <w:color w:val="000000"/>
          <w:sz w:val="28"/>
          <w:szCs w:val="28"/>
          <w:lang w:eastAsia="ru-RU" w:bidi="ru-RU"/>
        </w:rPr>
        <w:t xml:space="preserve"> </w:t>
      </w:r>
      <w:r w:rsidR="00CF2358" w:rsidRPr="00CF2358">
        <w:rPr>
          <w:color w:val="000000"/>
          <w:sz w:val="28"/>
          <w:szCs w:val="28"/>
          <w:lang w:eastAsia="ru-RU"/>
        </w:rPr>
        <w:t xml:space="preserve">русского языков. </w:t>
      </w:r>
      <w:r w:rsidR="00EC0F88">
        <w:rPr>
          <w:color w:val="000000"/>
          <w:sz w:val="28"/>
          <w:szCs w:val="28"/>
          <w:lang w:eastAsia="ru-RU"/>
        </w:rPr>
        <w:t>Как показала практика, п</w:t>
      </w:r>
      <w:r w:rsidR="00CF2358" w:rsidRPr="00CF2358">
        <w:rPr>
          <w:color w:val="000000"/>
          <w:sz w:val="28"/>
          <w:szCs w:val="28"/>
          <w:lang w:eastAsia="ru-RU"/>
        </w:rPr>
        <w:t>риступая к обучению русскому языку национальной школе, важно выяснить те жизненные ситуации, в которых выпускник национальной школы должен владеть речевой</w:t>
      </w:r>
      <w:r w:rsidR="00936A3A">
        <w:rPr>
          <w:color w:val="000000"/>
          <w:sz w:val="28"/>
          <w:szCs w:val="28"/>
          <w:lang w:eastAsia="ru-RU"/>
        </w:rPr>
        <w:t xml:space="preserve"> деятельностью на русском языке.</w:t>
      </w:r>
    </w:p>
    <w:p w:rsidR="00CF2358" w:rsidRPr="00CF2358" w:rsidRDefault="00CF2358" w:rsidP="00936A3A">
      <w:pPr>
        <w:spacing w:after="0" w:line="360" w:lineRule="auto"/>
        <w:ind w:firstLine="709"/>
        <w:jc w:val="both"/>
        <w:rPr>
          <w:rFonts w:ascii="Times New Roman" w:eastAsia="Times New Roman" w:hAnsi="Times New Roman" w:cs="Times New Roman"/>
          <w:sz w:val="28"/>
          <w:szCs w:val="28"/>
          <w:lang w:eastAsia="ru-RU"/>
        </w:rPr>
      </w:pPr>
      <w:r w:rsidRPr="00CF2358">
        <w:rPr>
          <w:rFonts w:ascii="Times New Roman" w:eastAsia="Times New Roman" w:hAnsi="Times New Roman" w:cs="Times New Roman"/>
          <w:color w:val="000000"/>
          <w:sz w:val="28"/>
          <w:szCs w:val="28"/>
          <w:lang w:eastAsia="ru-RU"/>
        </w:rPr>
        <w:t>В нашей Гимназии г.Шагонар дети обучаются с пятого класса. Это дети, окончившие начальную школу в основном с предметами на тувинском язы</w:t>
      </w:r>
      <w:r w:rsidR="00EC0F88">
        <w:rPr>
          <w:rFonts w:ascii="Times New Roman" w:eastAsia="Times New Roman" w:hAnsi="Times New Roman" w:cs="Times New Roman"/>
          <w:color w:val="000000"/>
          <w:sz w:val="28"/>
          <w:szCs w:val="28"/>
          <w:lang w:eastAsia="ru-RU"/>
        </w:rPr>
        <w:t>ке. Если пятиклашек сразу же</w:t>
      </w:r>
      <w:r w:rsidRPr="00CF2358">
        <w:rPr>
          <w:rFonts w:ascii="Times New Roman" w:eastAsia="Times New Roman" w:hAnsi="Times New Roman" w:cs="Times New Roman"/>
          <w:color w:val="000000"/>
          <w:sz w:val="28"/>
          <w:szCs w:val="28"/>
          <w:lang w:eastAsia="ru-RU"/>
        </w:rPr>
        <w:t xml:space="preserve"> начинают учить на русском языке, нормального учебно-воспитательного процесса в привычном смысле этого слова не получается, т.к. дети не понимают некоторые значения слов. Приходится тратить много времени на то, чтобы дети овладели хотя бы самым элементарным языковым активом.</w:t>
      </w:r>
    </w:p>
    <w:p w:rsidR="00CF2358" w:rsidRPr="00CF2358" w:rsidRDefault="00CF2358" w:rsidP="00936A3A">
      <w:pPr>
        <w:spacing w:after="0" w:line="360" w:lineRule="auto"/>
        <w:ind w:firstLine="709"/>
        <w:jc w:val="both"/>
        <w:rPr>
          <w:rFonts w:ascii="Times New Roman" w:eastAsia="Times New Roman" w:hAnsi="Times New Roman" w:cs="Times New Roman"/>
          <w:sz w:val="28"/>
          <w:szCs w:val="28"/>
          <w:lang w:eastAsia="ru-RU"/>
        </w:rPr>
      </w:pPr>
      <w:r w:rsidRPr="00CF2358">
        <w:rPr>
          <w:rFonts w:ascii="Times New Roman" w:eastAsia="Times New Roman" w:hAnsi="Times New Roman" w:cs="Times New Roman"/>
          <w:color w:val="000000"/>
          <w:sz w:val="28"/>
          <w:szCs w:val="28"/>
          <w:lang w:eastAsia="ru-RU"/>
        </w:rPr>
        <w:t>Обучение русскому языку осуществляется главным образ</w:t>
      </w:r>
      <w:r w:rsidR="00C039FF">
        <w:rPr>
          <w:rFonts w:ascii="Times New Roman" w:eastAsia="Times New Roman" w:hAnsi="Times New Roman" w:cs="Times New Roman"/>
          <w:color w:val="000000"/>
          <w:sz w:val="28"/>
          <w:szCs w:val="28"/>
          <w:lang w:eastAsia="ru-RU"/>
        </w:rPr>
        <w:t>ом в практическом плане.  Д</w:t>
      </w:r>
      <w:r w:rsidRPr="00CF2358">
        <w:rPr>
          <w:rFonts w:ascii="Times New Roman" w:eastAsia="Times New Roman" w:hAnsi="Times New Roman" w:cs="Times New Roman"/>
          <w:color w:val="000000"/>
          <w:sz w:val="28"/>
          <w:szCs w:val="28"/>
          <w:lang w:eastAsia="ru-RU"/>
        </w:rPr>
        <w:t>етям с самого начала сообщаются, и они усваивают такие слова и фразы, которые необходимы в процессе организации занятий. Все, что изучается из языка на данном этапе, тотчас же используется для общения между учителем и учащимися.</w:t>
      </w:r>
    </w:p>
    <w:p w:rsidR="00CF2358" w:rsidRPr="00CF2358" w:rsidRDefault="00CF2358" w:rsidP="00936A3A">
      <w:pPr>
        <w:spacing w:after="0" w:line="360" w:lineRule="auto"/>
        <w:ind w:firstLine="709"/>
        <w:jc w:val="both"/>
        <w:rPr>
          <w:rFonts w:ascii="Times New Roman" w:eastAsia="Times New Roman" w:hAnsi="Times New Roman" w:cs="Times New Roman"/>
          <w:sz w:val="28"/>
          <w:szCs w:val="28"/>
          <w:lang w:eastAsia="ru-RU"/>
        </w:rPr>
      </w:pPr>
      <w:r w:rsidRPr="00CF2358">
        <w:rPr>
          <w:rFonts w:ascii="Times New Roman" w:eastAsia="Times New Roman" w:hAnsi="Times New Roman" w:cs="Times New Roman"/>
          <w:color w:val="000000"/>
          <w:sz w:val="28"/>
          <w:szCs w:val="28"/>
          <w:lang w:eastAsia="ru-RU"/>
        </w:rPr>
        <w:t>Однообразие процесса занятия приводит к быстрому спаду познавательной активности детей данного возраста. Поэтому на занятиях практикуется более частая смена различных видовых работ, чем на обычных уроках с детьми начальной школы.</w:t>
      </w:r>
    </w:p>
    <w:p w:rsidR="00BC22D4" w:rsidRPr="00CF2358" w:rsidRDefault="00CF2358" w:rsidP="00D0013A">
      <w:pPr>
        <w:spacing w:after="0" w:line="360" w:lineRule="auto"/>
        <w:ind w:firstLine="709"/>
        <w:jc w:val="both"/>
        <w:rPr>
          <w:rFonts w:ascii="Times New Roman" w:eastAsia="Times New Roman" w:hAnsi="Times New Roman" w:cs="Times New Roman"/>
          <w:color w:val="000000"/>
          <w:sz w:val="28"/>
          <w:szCs w:val="28"/>
          <w:lang w:eastAsia="ru-RU"/>
        </w:rPr>
      </w:pPr>
      <w:r w:rsidRPr="00CF2358">
        <w:rPr>
          <w:rFonts w:ascii="Times New Roman" w:eastAsia="Times New Roman" w:hAnsi="Times New Roman" w:cs="Times New Roman"/>
          <w:color w:val="000000"/>
          <w:sz w:val="28"/>
          <w:szCs w:val="28"/>
          <w:lang w:eastAsia="ru-RU"/>
        </w:rPr>
        <w:t xml:space="preserve">На уроках развития речи я использую максимальное количество средств наглядности. Русский педагог, основоположник научной педагогики в России К.Д.Ушинский указывал, что обучение детей выражать свои мысли следует начинать на наглядном материале: «Для первых упражнений необходимо, </w:t>
      </w:r>
      <w:r w:rsidRPr="00CF2358">
        <w:rPr>
          <w:rFonts w:ascii="Times New Roman" w:eastAsia="Times New Roman" w:hAnsi="Times New Roman" w:cs="Times New Roman"/>
          <w:color w:val="000000"/>
          <w:sz w:val="28"/>
          <w:szCs w:val="28"/>
          <w:lang w:eastAsia="ru-RU"/>
        </w:rPr>
        <w:lastRenderedPageBreak/>
        <w:t>чтобы пр</w:t>
      </w:r>
      <w:r w:rsidR="00D0013A">
        <w:rPr>
          <w:rFonts w:ascii="Times New Roman" w:eastAsia="Times New Roman" w:hAnsi="Times New Roman" w:cs="Times New Roman"/>
          <w:color w:val="000000"/>
          <w:sz w:val="28"/>
          <w:szCs w:val="28"/>
          <w:lang w:eastAsia="ru-RU"/>
        </w:rPr>
        <w:t>едмет непосредственно отражался</w:t>
      </w:r>
      <w:r w:rsidRPr="00CF2358">
        <w:rPr>
          <w:rFonts w:ascii="Times New Roman" w:eastAsia="Times New Roman" w:hAnsi="Times New Roman" w:cs="Times New Roman"/>
          <w:color w:val="000000"/>
          <w:sz w:val="28"/>
          <w:szCs w:val="28"/>
          <w:lang w:eastAsia="ru-RU"/>
        </w:rPr>
        <w:t xml:space="preserve"> в душе дитяти</w:t>
      </w:r>
      <w:r w:rsidR="00D0013A">
        <w:rPr>
          <w:rFonts w:ascii="Times New Roman" w:eastAsia="Times New Roman" w:hAnsi="Times New Roman" w:cs="Times New Roman"/>
          <w:color w:val="000000"/>
          <w:sz w:val="28"/>
          <w:szCs w:val="28"/>
          <w:lang w:eastAsia="ru-RU"/>
        </w:rPr>
        <w:t xml:space="preserve">, </w:t>
      </w:r>
      <w:r w:rsidRPr="00CF2358">
        <w:rPr>
          <w:rFonts w:ascii="Times New Roman" w:eastAsia="Times New Roman" w:hAnsi="Times New Roman" w:cs="Times New Roman"/>
          <w:color w:val="000000"/>
          <w:sz w:val="28"/>
          <w:szCs w:val="28"/>
          <w:lang w:eastAsia="ru-RU"/>
        </w:rPr>
        <w:t xml:space="preserve"> превращались в понятия, из понятий составлялась мысль</w:t>
      </w:r>
      <w:r w:rsidR="00D0013A">
        <w:rPr>
          <w:rFonts w:ascii="Times New Roman" w:eastAsia="Times New Roman" w:hAnsi="Times New Roman" w:cs="Times New Roman"/>
          <w:color w:val="000000"/>
          <w:sz w:val="28"/>
          <w:szCs w:val="28"/>
          <w:lang w:eastAsia="ru-RU"/>
        </w:rPr>
        <w:t xml:space="preserve">, </w:t>
      </w:r>
      <w:r w:rsidRPr="00CF2358">
        <w:rPr>
          <w:rFonts w:ascii="Times New Roman" w:eastAsia="Times New Roman" w:hAnsi="Times New Roman" w:cs="Times New Roman"/>
          <w:color w:val="000000"/>
          <w:sz w:val="28"/>
          <w:szCs w:val="28"/>
          <w:lang w:eastAsia="ru-RU"/>
        </w:rPr>
        <w:t xml:space="preserve"> и мысль обличалась в слово»</w:t>
      </w:r>
      <w:r w:rsidR="00210FF6">
        <w:rPr>
          <w:rFonts w:ascii="Times New Roman" w:eastAsia="Times New Roman" w:hAnsi="Times New Roman" w:cs="Times New Roman"/>
          <w:color w:val="000000"/>
          <w:sz w:val="28"/>
          <w:szCs w:val="28"/>
          <w:lang w:eastAsia="ru-RU"/>
        </w:rPr>
        <w:t xml:space="preserve"> </w:t>
      </w:r>
      <w:r w:rsidR="00107F5E">
        <w:rPr>
          <w:rFonts w:ascii="Times New Roman" w:eastAsia="Times New Roman" w:hAnsi="Times New Roman" w:cs="Times New Roman"/>
          <w:color w:val="000000"/>
          <w:sz w:val="28"/>
          <w:szCs w:val="28"/>
          <w:lang w:eastAsia="ru-RU"/>
        </w:rPr>
        <w:t>[</w:t>
      </w:r>
      <w:r w:rsidR="00BC22D4" w:rsidRPr="00CF2358">
        <w:rPr>
          <w:rFonts w:ascii="Times New Roman" w:eastAsia="Times New Roman" w:hAnsi="Times New Roman" w:cs="Times New Roman"/>
          <w:color w:val="000000"/>
          <w:sz w:val="28"/>
          <w:szCs w:val="28"/>
          <w:lang w:eastAsia="ru-RU"/>
        </w:rPr>
        <w:t>Уши</w:t>
      </w:r>
      <w:r w:rsidR="00107F5E">
        <w:rPr>
          <w:rFonts w:ascii="Times New Roman" w:eastAsia="Times New Roman" w:hAnsi="Times New Roman" w:cs="Times New Roman"/>
          <w:color w:val="000000"/>
          <w:sz w:val="28"/>
          <w:szCs w:val="28"/>
          <w:lang w:eastAsia="ru-RU"/>
        </w:rPr>
        <w:t>нский.</w:t>
      </w:r>
      <w:r w:rsidR="00BC22D4" w:rsidRPr="00CF2358">
        <w:rPr>
          <w:rFonts w:ascii="Times New Roman" w:eastAsia="Times New Roman" w:hAnsi="Times New Roman" w:cs="Times New Roman"/>
          <w:color w:val="000000"/>
          <w:sz w:val="28"/>
          <w:szCs w:val="28"/>
          <w:lang w:eastAsia="ru-RU"/>
        </w:rPr>
        <w:t xml:space="preserve"> 2003.]</w:t>
      </w:r>
    </w:p>
    <w:p w:rsidR="00CF2358" w:rsidRPr="00CF2358" w:rsidRDefault="00107F5E" w:rsidP="00D0013A">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w:t>
      </w:r>
      <w:r w:rsidR="00CF2358" w:rsidRPr="00CF2358">
        <w:rPr>
          <w:rFonts w:ascii="Times New Roman" w:eastAsia="Times New Roman" w:hAnsi="Times New Roman" w:cs="Times New Roman"/>
          <w:color w:val="000000"/>
          <w:sz w:val="28"/>
          <w:szCs w:val="28"/>
          <w:lang w:eastAsia="ru-RU"/>
        </w:rPr>
        <w:t>При этом К.Д.Ушинский отмечал, что из всех видов наглядности наиболее эффективным источником для развития устной речи является картина. «Если вы входите в класс, от которого трудно добиться слов, - начните показывать картинки и класс заговорит».</w:t>
      </w:r>
    </w:p>
    <w:p w:rsidR="00CF2358" w:rsidRDefault="00CF2358" w:rsidP="00936A3A">
      <w:pPr>
        <w:spacing w:after="0" w:line="360" w:lineRule="auto"/>
        <w:ind w:firstLine="709"/>
        <w:jc w:val="both"/>
        <w:rPr>
          <w:rFonts w:ascii="Times New Roman" w:eastAsia="Times New Roman" w:hAnsi="Times New Roman" w:cs="Times New Roman"/>
          <w:color w:val="000000"/>
          <w:sz w:val="28"/>
          <w:szCs w:val="28"/>
          <w:lang w:eastAsia="ru-RU"/>
        </w:rPr>
      </w:pPr>
      <w:r w:rsidRPr="00CF2358">
        <w:rPr>
          <w:rFonts w:ascii="Times New Roman" w:eastAsia="Times New Roman" w:hAnsi="Times New Roman" w:cs="Times New Roman"/>
          <w:color w:val="000000"/>
          <w:sz w:val="28"/>
          <w:szCs w:val="28"/>
          <w:lang w:eastAsia="ru-RU"/>
        </w:rPr>
        <w:t>Когда невозможно наглядное объяснение, то обращаемся к помощи родного языка, объясняя нужное слово либо путем приведения примера из родного языка, либо путем предельно краткого толкования значения изучаемых русских слов средствами родного языка. Здесь можно искать пути улучшения методики взаимосвязанного обучения языкам для развития раннего двуязычия.</w:t>
      </w:r>
    </w:p>
    <w:p w:rsidR="00D0013A" w:rsidRDefault="00DA2241" w:rsidP="00DA2241">
      <w:pPr>
        <w:spacing w:after="0" w:line="360" w:lineRule="auto"/>
        <w:ind w:firstLine="709"/>
        <w:jc w:val="both"/>
        <w:rPr>
          <w:rFonts w:ascii="Times New Roman" w:eastAsia="Times New Roman" w:hAnsi="Times New Roman" w:cs="Times New Roman"/>
          <w:color w:val="000000"/>
          <w:sz w:val="28"/>
          <w:szCs w:val="28"/>
          <w:lang w:eastAsia="ru-RU"/>
        </w:rPr>
      </w:pPr>
      <w:r w:rsidRPr="00DA2241">
        <w:rPr>
          <w:rFonts w:ascii="Times New Roman" w:eastAsia="Times New Roman" w:hAnsi="Times New Roman" w:cs="Times New Roman"/>
          <w:color w:val="000000"/>
          <w:sz w:val="28"/>
          <w:szCs w:val="28"/>
          <w:lang w:eastAsia="ru-RU"/>
        </w:rPr>
        <w:t>Подобные сопоставления приучают детей национальной школы более сознательно относиться к русскому языку и помогают им лучше овладеть как русским, так и родным языками. Об этом говорят и практика и методика преподавания русского языка в национальной школе. Еще автор первой методики преподавания русского языка в школе Ф.И.Буслаев писал, что «... через сравнение двух языков с большей ясностью и силою запечатлеваются в уме отношения грамматические и логические».</w:t>
      </w:r>
    </w:p>
    <w:p w:rsidR="00D0013A" w:rsidRPr="00D0013A" w:rsidRDefault="00D0013A" w:rsidP="00D0013A">
      <w:pPr>
        <w:spacing w:after="0" w:line="360" w:lineRule="auto"/>
        <w:ind w:firstLine="709"/>
        <w:jc w:val="both"/>
        <w:rPr>
          <w:rFonts w:ascii="Times New Roman" w:eastAsia="Times New Roman" w:hAnsi="Times New Roman" w:cs="Times New Roman"/>
          <w:color w:val="000000"/>
          <w:sz w:val="28"/>
          <w:szCs w:val="28"/>
          <w:lang w:eastAsia="ru-RU"/>
        </w:rPr>
      </w:pPr>
      <w:r w:rsidRPr="00D0013A">
        <w:rPr>
          <w:rFonts w:ascii="Times New Roman" w:eastAsia="Times New Roman" w:hAnsi="Times New Roman" w:cs="Times New Roman"/>
          <w:color w:val="000000"/>
          <w:sz w:val="28"/>
          <w:szCs w:val="28"/>
          <w:lang w:eastAsia="ru-RU"/>
        </w:rPr>
        <w:t xml:space="preserve">Бывают случаи, например местоимение </w:t>
      </w:r>
      <w:r w:rsidRPr="00D0013A">
        <w:rPr>
          <w:rFonts w:ascii="Times New Roman" w:eastAsia="Times New Roman" w:hAnsi="Times New Roman" w:cs="Times New Roman"/>
          <w:i/>
          <w:color w:val="000000"/>
          <w:sz w:val="28"/>
          <w:szCs w:val="28"/>
          <w:lang w:eastAsia="ru-RU"/>
        </w:rPr>
        <w:t>она</w:t>
      </w:r>
      <w:r w:rsidRPr="00D0013A">
        <w:rPr>
          <w:rFonts w:ascii="Times New Roman" w:eastAsia="Times New Roman" w:hAnsi="Times New Roman" w:cs="Times New Roman"/>
          <w:color w:val="000000"/>
          <w:sz w:val="28"/>
          <w:szCs w:val="28"/>
          <w:lang w:eastAsia="ru-RU"/>
        </w:rPr>
        <w:t xml:space="preserve"> и тем более его формы </w:t>
      </w:r>
      <w:r w:rsidRPr="00D0013A">
        <w:rPr>
          <w:rFonts w:ascii="Times New Roman" w:eastAsia="Times New Roman" w:hAnsi="Times New Roman" w:cs="Times New Roman"/>
          <w:i/>
          <w:color w:val="000000"/>
          <w:sz w:val="28"/>
          <w:szCs w:val="28"/>
          <w:lang w:eastAsia="ru-RU"/>
        </w:rPr>
        <w:t>её, ей</w:t>
      </w:r>
      <w:r w:rsidRPr="00D0013A">
        <w:rPr>
          <w:rFonts w:ascii="Times New Roman" w:eastAsia="Times New Roman" w:hAnsi="Times New Roman" w:cs="Times New Roman"/>
          <w:color w:val="000000"/>
          <w:sz w:val="28"/>
          <w:szCs w:val="28"/>
          <w:lang w:eastAsia="ru-RU"/>
        </w:rPr>
        <w:t xml:space="preserve"> невозможно объяснить ни одним из приведенных способов. Вызывая девочку к доске, спрашиваем у детей: </w:t>
      </w:r>
      <w:r w:rsidRPr="00D0013A">
        <w:rPr>
          <w:rFonts w:ascii="Times New Roman" w:eastAsia="Times New Roman" w:hAnsi="Times New Roman" w:cs="Times New Roman"/>
          <w:i/>
          <w:color w:val="000000"/>
          <w:sz w:val="28"/>
          <w:szCs w:val="28"/>
          <w:lang w:eastAsia="ru-RU"/>
        </w:rPr>
        <w:t>«Кто это?» «Бо</w:t>
      </w:r>
      <w:r w:rsidR="00BB4818">
        <w:rPr>
          <w:rFonts w:ascii="Times New Roman" w:eastAsia="Times New Roman" w:hAnsi="Times New Roman" w:cs="Times New Roman"/>
          <w:i/>
          <w:color w:val="000000"/>
          <w:sz w:val="28"/>
          <w:szCs w:val="28"/>
          <w:lang w:eastAsia="ru-RU"/>
        </w:rPr>
        <w:t xml:space="preserve"> </w:t>
      </w:r>
      <w:r w:rsidRPr="00D0013A">
        <w:rPr>
          <w:rFonts w:ascii="Times New Roman" w:eastAsia="Times New Roman" w:hAnsi="Times New Roman" w:cs="Times New Roman"/>
          <w:i/>
          <w:color w:val="000000"/>
          <w:sz w:val="28"/>
          <w:szCs w:val="28"/>
          <w:lang w:eastAsia="ru-RU"/>
        </w:rPr>
        <w:t>кымыл?»</w:t>
      </w:r>
    </w:p>
    <w:p w:rsidR="00D0013A" w:rsidRPr="00D0013A" w:rsidRDefault="00D0013A" w:rsidP="00D0013A">
      <w:pPr>
        <w:spacing w:after="0" w:line="360" w:lineRule="auto"/>
        <w:ind w:firstLine="709"/>
        <w:jc w:val="both"/>
        <w:rPr>
          <w:rFonts w:ascii="Times New Roman" w:eastAsia="Times New Roman" w:hAnsi="Times New Roman" w:cs="Times New Roman"/>
          <w:i/>
          <w:color w:val="000000"/>
          <w:sz w:val="28"/>
          <w:szCs w:val="28"/>
          <w:lang w:eastAsia="ru-RU"/>
        </w:rPr>
      </w:pPr>
      <w:r w:rsidRPr="00D0013A">
        <w:rPr>
          <w:rFonts w:ascii="Times New Roman" w:eastAsia="Times New Roman" w:hAnsi="Times New Roman" w:cs="Times New Roman"/>
          <w:color w:val="000000"/>
          <w:sz w:val="28"/>
          <w:szCs w:val="28"/>
          <w:lang w:eastAsia="ru-RU"/>
        </w:rPr>
        <w:t xml:space="preserve">Дети отвечают: </w:t>
      </w:r>
      <w:r w:rsidRPr="00D0013A">
        <w:rPr>
          <w:rFonts w:ascii="Times New Roman" w:eastAsia="Times New Roman" w:hAnsi="Times New Roman" w:cs="Times New Roman"/>
          <w:i/>
          <w:color w:val="000000"/>
          <w:sz w:val="28"/>
          <w:szCs w:val="28"/>
          <w:lang w:eastAsia="ru-RU"/>
        </w:rPr>
        <w:t>Это девочка. (Ол</w:t>
      </w:r>
      <w:r w:rsidR="00BB4818">
        <w:rPr>
          <w:rFonts w:ascii="Times New Roman" w:eastAsia="Times New Roman" w:hAnsi="Times New Roman" w:cs="Times New Roman"/>
          <w:i/>
          <w:color w:val="000000"/>
          <w:sz w:val="28"/>
          <w:szCs w:val="28"/>
          <w:lang w:eastAsia="ru-RU"/>
        </w:rPr>
        <w:t xml:space="preserve"> </w:t>
      </w:r>
      <w:r w:rsidRPr="00D0013A">
        <w:rPr>
          <w:rFonts w:ascii="Times New Roman" w:eastAsia="Times New Roman" w:hAnsi="Times New Roman" w:cs="Times New Roman"/>
          <w:i/>
          <w:color w:val="000000"/>
          <w:sz w:val="28"/>
          <w:szCs w:val="28"/>
          <w:lang w:eastAsia="ru-RU"/>
        </w:rPr>
        <w:t>кыс</w:t>
      </w:r>
      <w:r w:rsidR="00BB4818">
        <w:rPr>
          <w:rFonts w:ascii="Times New Roman" w:eastAsia="Times New Roman" w:hAnsi="Times New Roman" w:cs="Times New Roman"/>
          <w:i/>
          <w:color w:val="000000"/>
          <w:sz w:val="28"/>
          <w:szCs w:val="28"/>
          <w:lang w:eastAsia="ru-RU"/>
        </w:rPr>
        <w:t xml:space="preserve"> </w:t>
      </w:r>
      <w:r w:rsidRPr="00D0013A">
        <w:rPr>
          <w:rFonts w:ascii="Times New Roman" w:eastAsia="Times New Roman" w:hAnsi="Times New Roman" w:cs="Times New Roman"/>
          <w:i/>
          <w:color w:val="000000"/>
          <w:sz w:val="28"/>
          <w:szCs w:val="28"/>
          <w:lang w:eastAsia="ru-RU"/>
        </w:rPr>
        <w:t>уруг) Её зовут Аялга.</w:t>
      </w:r>
      <w:r w:rsidR="00BB4818">
        <w:rPr>
          <w:rFonts w:ascii="Times New Roman" w:eastAsia="Times New Roman" w:hAnsi="Times New Roman" w:cs="Times New Roman"/>
          <w:i/>
          <w:color w:val="000000"/>
          <w:sz w:val="28"/>
          <w:szCs w:val="28"/>
          <w:lang w:eastAsia="ru-RU"/>
        </w:rPr>
        <w:t xml:space="preserve"> </w:t>
      </w:r>
      <w:r w:rsidRPr="00D0013A">
        <w:rPr>
          <w:rFonts w:ascii="Times New Roman" w:eastAsia="Times New Roman" w:hAnsi="Times New Roman" w:cs="Times New Roman"/>
          <w:i/>
          <w:color w:val="000000"/>
          <w:sz w:val="28"/>
          <w:szCs w:val="28"/>
          <w:lang w:eastAsia="ru-RU"/>
        </w:rPr>
        <w:t>(Оон</w:t>
      </w:r>
      <w:r w:rsidR="00BB4818">
        <w:rPr>
          <w:rFonts w:ascii="Times New Roman" w:eastAsia="Times New Roman" w:hAnsi="Times New Roman" w:cs="Times New Roman"/>
          <w:i/>
          <w:color w:val="000000"/>
          <w:sz w:val="28"/>
          <w:szCs w:val="28"/>
          <w:lang w:eastAsia="ru-RU"/>
        </w:rPr>
        <w:t xml:space="preserve"> </w:t>
      </w:r>
      <w:r w:rsidRPr="00D0013A">
        <w:rPr>
          <w:rFonts w:ascii="Times New Roman" w:eastAsia="Times New Roman" w:hAnsi="Times New Roman" w:cs="Times New Roman"/>
          <w:i/>
          <w:color w:val="000000"/>
          <w:sz w:val="28"/>
          <w:szCs w:val="28"/>
          <w:lang w:eastAsia="ru-RU"/>
        </w:rPr>
        <w:t>адын</w:t>
      </w:r>
      <w:r w:rsidR="00BB4818">
        <w:rPr>
          <w:rFonts w:ascii="Times New Roman" w:eastAsia="Times New Roman" w:hAnsi="Times New Roman" w:cs="Times New Roman"/>
          <w:i/>
          <w:color w:val="000000"/>
          <w:sz w:val="28"/>
          <w:szCs w:val="28"/>
          <w:lang w:eastAsia="ru-RU"/>
        </w:rPr>
        <w:t xml:space="preserve"> </w:t>
      </w:r>
      <w:r w:rsidRPr="00D0013A">
        <w:rPr>
          <w:rFonts w:ascii="Times New Roman" w:eastAsia="Times New Roman" w:hAnsi="Times New Roman" w:cs="Times New Roman"/>
          <w:i/>
          <w:color w:val="000000"/>
          <w:sz w:val="28"/>
          <w:szCs w:val="28"/>
          <w:lang w:eastAsia="ru-RU"/>
        </w:rPr>
        <w:t>Аялга</w:t>
      </w:r>
      <w:r w:rsidR="00BB4818">
        <w:rPr>
          <w:rFonts w:ascii="Times New Roman" w:eastAsia="Times New Roman" w:hAnsi="Times New Roman" w:cs="Times New Roman"/>
          <w:i/>
          <w:color w:val="000000"/>
          <w:sz w:val="28"/>
          <w:szCs w:val="28"/>
          <w:lang w:eastAsia="ru-RU"/>
        </w:rPr>
        <w:t xml:space="preserve"> </w:t>
      </w:r>
      <w:r w:rsidRPr="00D0013A">
        <w:rPr>
          <w:rFonts w:ascii="Times New Roman" w:eastAsia="Times New Roman" w:hAnsi="Times New Roman" w:cs="Times New Roman"/>
          <w:i/>
          <w:color w:val="000000"/>
          <w:sz w:val="28"/>
          <w:szCs w:val="28"/>
          <w:lang w:eastAsia="ru-RU"/>
        </w:rPr>
        <w:t>дээр)</w:t>
      </w:r>
    </w:p>
    <w:p w:rsidR="00D0013A" w:rsidRPr="00D0013A" w:rsidRDefault="00D0013A" w:rsidP="00D0013A">
      <w:pPr>
        <w:spacing w:after="0" w:line="360" w:lineRule="auto"/>
        <w:ind w:firstLine="709"/>
        <w:jc w:val="both"/>
        <w:rPr>
          <w:rFonts w:ascii="Times New Roman" w:eastAsia="Times New Roman" w:hAnsi="Times New Roman" w:cs="Times New Roman"/>
          <w:i/>
          <w:color w:val="000000"/>
          <w:sz w:val="28"/>
          <w:szCs w:val="28"/>
          <w:lang w:eastAsia="ru-RU"/>
        </w:rPr>
      </w:pPr>
      <w:r w:rsidRPr="00D0013A">
        <w:rPr>
          <w:rFonts w:ascii="Times New Roman" w:eastAsia="Times New Roman" w:hAnsi="Times New Roman" w:cs="Times New Roman"/>
          <w:color w:val="000000"/>
          <w:sz w:val="28"/>
          <w:szCs w:val="28"/>
          <w:lang w:eastAsia="ru-RU"/>
        </w:rPr>
        <w:t xml:space="preserve">Затем задаем вопрос: </w:t>
      </w:r>
      <w:r w:rsidRPr="00D0013A">
        <w:rPr>
          <w:rFonts w:ascii="Times New Roman" w:eastAsia="Times New Roman" w:hAnsi="Times New Roman" w:cs="Times New Roman"/>
          <w:i/>
          <w:color w:val="000000"/>
          <w:sz w:val="28"/>
          <w:szCs w:val="28"/>
          <w:lang w:eastAsia="ru-RU"/>
        </w:rPr>
        <w:t>«А сколько ей лет?» (Оон</w:t>
      </w:r>
      <w:r w:rsidR="00BB4818">
        <w:rPr>
          <w:rFonts w:ascii="Times New Roman" w:eastAsia="Times New Roman" w:hAnsi="Times New Roman" w:cs="Times New Roman"/>
          <w:i/>
          <w:color w:val="000000"/>
          <w:sz w:val="28"/>
          <w:szCs w:val="28"/>
          <w:lang w:eastAsia="ru-RU"/>
        </w:rPr>
        <w:t xml:space="preserve"> </w:t>
      </w:r>
      <w:r w:rsidRPr="00D0013A">
        <w:rPr>
          <w:rFonts w:ascii="Times New Roman" w:eastAsia="Times New Roman" w:hAnsi="Times New Roman" w:cs="Times New Roman"/>
          <w:i/>
          <w:color w:val="000000"/>
          <w:sz w:val="28"/>
          <w:szCs w:val="28"/>
          <w:lang w:eastAsia="ru-RU"/>
        </w:rPr>
        <w:t>хары</w:t>
      </w:r>
      <w:r w:rsidR="00BB4818">
        <w:rPr>
          <w:rFonts w:ascii="Times New Roman" w:eastAsia="Times New Roman" w:hAnsi="Times New Roman" w:cs="Times New Roman"/>
          <w:i/>
          <w:color w:val="000000"/>
          <w:sz w:val="28"/>
          <w:szCs w:val="28"/>
          <w:lang w:eastAsia="ru-RU"/>
        </w:rPr>
        <w:t xml:space="preserve"> </w:t>
      </w:r>
      <w:r w:rsidRPr="00D0013A">
        <w:rPr>
          <w:rFonts w:ascii="Times New Roman" w:eastAsia="Times New Roman" w:hAnsi="Times New Roman" w:cs="Times New Roman"/>
          <w:i/>
          <w:color w:val="000000"/>
          <w:sz w:val="28"/>
          <w:szCs w:val="28"/>
          <w:lang w:eastAsia="ru-RU"/>
        </w:rPr>
        <w:t>кажыл?)</w:t>
      </w:r>
    </w:p>
    <w:p w:rsidR="00D0013A" w:rsidRPr="00D0013A" w:rsidRDefault="00D0013A" w:rsidP="00D0013A">
      <w:pPr>
        <w:spacing w:after="0" w:line="360" w:lineRule="auto"/>
        <w:ind w:firstLine="709"/>
        <w:jc w:val="both"/>
        <w:rPr>
          <w:rFonts w:ascii="Times New Roman" w:eastAsia="Times New Roman" w:hAnsi="Times New Roman" w:cs="Times New Roman"/>
          <w:color w:val="000000"/>
          <w:sz w:val="28"/>
          <w:szCs w:val="28"/>
          <w:lang w:eastAsia="ru-RU"/>
        </w:rPr>
      </w:pPr>
      <w:r w:rsidRPr="00D0013A">
        <w:rPr>
          <w:rFonts w:ascii="Times New Roman" w:eastAsia="Times New Roman" w:hAnsi="Times New Roman" w:cs="Times New Roman"/>
          <w:color w:val="000000"/>
          <w:sz w:val="28"/>
          <w:szCs w:val="28"/>
          <w:lang w:eastAsia="ru-RU"/>
        </w:rPr>
        <w:t xml:space="preserve">Дети отвечают: </w:t>
      </w:r>
      <w:r w:rsidRPr="00D0013A">
        <w:rPr>
          <w:rFonts w:ascii="Times New Roman" w:eastAsia="Times New Roman" w:hAnsi="Times New Roman" w:cs="Times New Roman"/>
          <w:i/>
          <w:color w:val="000000"/>
          <w:sz w:val="28"/>
          <w:szCs w:val="28"/>
          <w:lang w:eastAsia="ru-RU"/>
        </w:rPr>
        <w:t>«Ей десять лет» (Ол он харлыг)</w:t>
      </w:r>
    </w:p>
    <w:p w:rsidR="00D0013A" w:rsidRPr="00D0013A" w:rsidRDefault="00D0013A" w:rsidP="00D0013A">
      <w:pPr>
        <w:spacing w:after="0" w:line="360" w:lineRule="auto"/>
        <w:ind w:firstLine="709"/>
        <w:jc w:val="both"/>
        <w:rPr>
          <w:rFonts w:ascii="Times New Roman" w:eastAsia="Times New Roman" w:hAnsi="Times New Roman" w:cs="Times New Roman"/>
          <w:i/>
          <w:color w:val="000000"/>
          <w:sz w:val="28"/>
          <w:szCs w:val="28"/>
          <w:lang w:eastAsia="ru-RU"/>
        </w:rPr>
      </w:pPr>
      <w:r w:rsidRPr="00D0013A">
        <w:rPr>
          <w:rFonts w:ascii="Times New Roman" w:eastAsia="Times New Roman" w:hAnsi="Times New Roman" w:cs="Times New Roman"/>
          <w:color w:val="000000"/>
          <w:sz w:val="28"/>
          <w:szCs w:val="28"/>
          <w:lang w:eastAsia="ru-RU"/>
        </w:rPr>
        <w:t xml:space="preserve">Учитель: </w:t>
      </w:r>
      <w:r w:rsidRPr="00D0013A">
        <w:rPr>
          <w:rFonts w:ascii="Times New Roman" w:eastAsia="Times New Roman" w:hAnsi="Times New Roman" w:cs="Times New Roman"/>
          <w:i/>
          <w:color w:val="000000"/>
          <w:sz w:val="28"/>
          <w:szCs w:val="28"/>
          <w:lang w:eastAsia="ru-RU"/>
        </w:rPr>
        <w:t>«А чем она любит заниматься?» (Ол</w:t>
      </w:r>
      <w:r w:rsidR="00BB4818">
        <w:rPr>
          <w:rFonts w:ascii="Times New Roman" w:eastAsia="Times New Roman" w:hAnsi="Times New Roman" w:cs="Times New Roman"/>
          <w:i/>
          <w:color w:val="000000"/>
          <w:sz w:val="28"/>
          <w:szCs w:val="28"/>
          <w:lang w:eastAsia="ru-RU"/>
        </w:rPr>
        <w:t xml:space="preserve"> </w:t>
      </w:r>
      <w:r w:rsidRPr="00D0013A">
        <w:rPr>
          <w:rFonts w:ascii="Times New Roman" w:eastAsia="Times New Roman" w:hAnsi="Times New Roman" w:cs="Times New Roman"/>
          <w:i/>
          <w:color w:val="000000"/>
          <w:sz w:val="28"/>
          <w:szCs w:val="28"/>
          <w:lang w:eastAsia="ru-RU"/>
        </w:rPr>
        <w:t>уруг</w:t>
      </w:r>
      <w:r w:rsidR="00BB4818">
        <w:rPr>
          <w:rFonts w:ascii="Times New Roman" w:eastAsia="Times New Roman" w:hAnsi="Times New Roman" w:cs="Times New Roman"/>
          <w:i/>
          <w:color w:val="000000"/>
          <w:sz w:val="28"/>
          <w:szCs w:val="28"/>
          <w:lang w:eastAsia="ru-RU"/>
        </w:rPr>
        <w:t xml:space="preserve"> </w:t>
      </w:r>
      <w:r w:rsidRPr="00D0013A">
        <w:rPr>
          <w:rFonts w:ascii="Times New Roman" w:eastAsia="Times New Roman" w:hAnsi="Times New Roman" w:cs="Times New Roman"/>
          <w:i/>
          <w:color w:val="000000"/>
          <w:sz w:val="28"/>
          <w:szCs w:val="28"/>
          <w:lang w:eastAsia="ru-RU"/>
        </w:rPr>
        <w:t>чуну</w:t>
      </w:r>
      <w:r w:rsidR="00BB4818">
        <w:rPr>
          <w:rFonts w:ascii="Times New Roman" w:eastAsia="Times New Roman" w:hAnsi="Times New Roman" w:cs="Times New Roman"/>
          <w:i/>
          <w:color w:val="000000"/>
          <w:sz w:val="28"/>
          <w:szCs w:val="28"/>
          <w:lang w:eastAsia="ru-RU"/>
        </w:rPr>
        <w:t xml:space="preserve"> </w:t>
      </w:r>
      <w:r w:rsidRPr="00D0013A">
        <w:rPr>
          <w:rFonts w:ascii="Times New Roman" w:eastAsia="Times New Roman" w:hAnsi="Times New Roman" w:cs="Times New Roman"/>
          <w:i/>
          <w:color w:val="000000"/>
          <w:sz w:val="28"/>
          <w:szCs w:val="28"/>
          <w:lang w:eastAsia="ru-RU"/>
        </w:rPr>
        <w:t>кылырынга</w:t>
      </w:r>
      <w:r w:rsidR="00BB4818">
        <w:rPr>
          <w:rFonts w:ascii="Times New Roman" w:eastAsia="Times New Roman" w:hAnsi="Times New Roman" w:cs="Times New Roman"/>
          <w:i/>
          <w:color w:val="000000"/>
          <w:sz w:val="28"/>
          <w:szCs w:val="28"/>
          <w:lang w:eastAsia="ru-RU"/>
        </w:rPr>
        <w:t xml:space="preserve"> </w:t>
      </w:r>
      <w:r w:rsidRPr="00D0013A">
        <w:rPr>
          <w:rFonts w:ascii="Times New Roman" w:eastAsia="Times New Roman" w:hAnsi="Times New Roman" w:cs="Times New Roman"/>
          <w:i/>
          <w:color w:val="000000"/>
          <w:sz w:val="28"/>
          <w:szCs w:val="28"/>
          <w:lang w:eastAsia="ru-RU"/>
        </w:rPr>
        <w:t>ынагыл?)</w:t>
      </w:r>
    </w:p>
    <w:p w:rsidR="00D0013A" w:rsidRPr="00D0013A" w:rsidRDefault="00D0013A" w:rsidP="00D0013A">
      <w:pPr>
        <w:spacing w:after="0" w:line="360" w:lineRule="auto"/>
        <w:ind w:firstLine="709"/>
        <w:jc w:val="both"/>
        <w:rPr>
          <w:rFonts w:ascii="Times New Roman" w:eastAsia="Times New Roman" w:hAnsi="Times New Roman" w:cs="Times New Roman"/>
          <w:i/>
          <w:color w:val="000000"/>
          <w:sz w:val="28"/>
          <w:szCs w:val="28"/>
          <w:lang w:eastAsia="ru-RU"/>
        </w:rPr>
      </w:pPr>
      <w:r w:rsidRPr="00D0013A">
        <w:rPr>
          <w:rFonts w:ascii="Times New Roman" w:eastAsia="Times New Roman" w:hAnsi="Times New Roman" w:cs="Times New Roman"/>
          <w:i/>
          <w:color w:val="000000"/>
          <w:sz w:val="28"/>
          <w:szCs w:val="28"/>
          <w:lang w:eastAsia="ru-RU"/>
        </w:rPr>
        <w:t>«Она любит заниматься спортом» (Ол</w:t>
      </w:r>
      <w:r w:rsidR="00BB4818">
        <w:rPr>
          <w:rFonts w:ascii="Times New Roman" w:eastAsia="Times New Roman" w:hAnsi="Times New Roman" w:cs="Times New Roman"/>
          <w:i/>
          <w:color w:val="000000"/>
          <w:sz w:val="28"/>
          <w:szCs w:val="28"/>
          <w:lang w:eastAsia="ru-RU"/>
        </w:rPr>
        <w:t xml:space="preserve"> </w:t>
      </w:r>
      <w:r w:rsidRPr="00D0013A">
        <w:rPr>
          <w:rFonts w:ascii="Times New Roman" w:eastAsia="Times New Roman" w:hAnsi="Times New Roman" w:cs="Times New Roman"/>
          <w:i/>
          <w:color w:val="000000"/>
          <w:sz w:val="28"/>
          <w:szCs w:val="28"/>
          <w:lang w:eastAsia="ru-RU"/>
        </w:rPr>
        <w:t>уруг</w:t>
      </w:r>
      <w:r w:rsidR="00BB4818">
        <w:rPr>
          <w:rFonts w:ascii="Times New Roman" w:eastAsia="Times New Roman" w:hAnsi="Times New Roman" w:cs="Times New Roman"/>
          <w:i/>
          <w:color w:val="000000"/>
          <w:sz w:val="28"/>
          <w:szCs w:val="28"/>
          <w:lang w:eastAsia="ru-RU"/>
        </w:rPr>
        <w:t xml:space="preserve"> </w:t>
      </w:r>
      <w:r w:rsidRPr="00D0013A">
        <w:rPr>
          <w:rFonts w:ascii="Times New Roman" w:eastAsia="Times New Roman" w:hAnsi="Times New Roman" w:cs="Times New Roman"/>
          <w:i/>
          <w:color w:val="000000"/>
          <w:sz w:val="28"/>
          <w:szCs w:val="28"/>
          <w:lang w:eastAsia="ru-RU"/>
        </w:rPr>
        <w:t>спортка</w:t>
      </w:r>
      <w:r w:rsidR="00BB4818">
        <w:rPr>
          <w:rFonts w:ascii="Times New Roman" w:eastAsia="Times New Roman" w:hAnsi="Times New Roman" w:cs="Times New Roman"/>
          <w:i/>
          <w:color w:val="000000"/>
          <w:sz w:val="28"/>
          <w:szCs w:val="28"/>
          <w:lang w:eastAsia="ru-RU"/>
        </w:rPr>
        <w:t xml:space="preserve"> </w:t>
      </w:r>
      <w:r w:rsidRPr="00D0013A">
        <w:rPr>
          <w:rFonts w:ascii="Times New Roman" w:eastAsia="Times New Roman" w:hAnsi="Times New Roman" w:cs="Times New Roman"/>
          <w:i/>
          <w:color w:val="000000"/>
          <w:sz w:val="28"/>
          <w:szCs w:val="28"/>
          <w:lang w:eastAsia="ru-RU"/>
        </w:rPr>
        <w:t>ынак)</w:t>
      </w:r>
    </w:p>
    <w:p w:rsidR="00D0013A" w:rsidRPr="00D0013A" w:rsidRDefault="00D0013A" w:rsidP="00D0013A">
      <w:pPr>
        <w:spacing w:after="0" w:line="360" w:lineRule="auto"/>
        <w:ind w:firstLine="709"/>
        <w:jc w:val="both"/>
        <w:rPr>
          <w:rFonts w:ascii="Times New Roman" w:eastAsia="Times New Roman" w:hAnsi="Times New Roman" w:cs="Times New Roman"/>
          <w:color w:val="000000"/>
          <w:sz w:val="28"/>
          <w:szCs w:val="28"/>
          <w:lang w:eastAsia="ru-RU"/>
        </w:rPr>
      </w:pPr>
      <w:r w:rsidRPr="00D0013A">
        <w:rPr>
          <w:rFonts w:ascii="Times New Roman" w:eastAsia="Times New Roman" w:hAnsi="Times New Roman" w:cs="Times New Roman"/>
          <w:color w:val="000000"/>
          <w:sz w:val="28"/>
          <w:szCs w:val="28"/>
          <w:lang w:eastAsia="ru-RU"/>
        </w:rPr>
        <w:t xml:space="preserve">Эти предложения переводятся на тувинский язык, объясняется тем, что вместо слова её употребляется соответствующие местоимения. </w:t>
      </w:r>
      <w:r w:rsidRPr="00D0013A">
        <w:rPr>
          <w:rFonts w:ascii="Times New Roman" w:eastAsia="Times New Roman" w:hAnsi="Times New Roman" w:cs="Times New Roman"/>
          <w:color w:val="000000"/>
          <w:sz w:val="28"/>
          <w:szCs w:val="28"/>
          <w:lang w:eastAsia="ru-RU"/>
        </w:rPr>
        <w:lastRenderedPageBreak/>
        <w:t>Устанавливаются возможные взаимосвязи с родным языком. Когда дети начнут употреблят</w:t>
      </w:r>
      <w:r>
        <w:rPr>
          <w:rFonts w:ascii="Times New Roman" w:eastAsia="Times New Roman" w:hAnsi="Times New Roman" w:cs="Times New Roman"/>
          <w:color w:val="000000"/>
          <w:sz w:val="28"/>
          <w:szCs w:val="28"/>
          <w:lang w:eastAsia="ru-RU"/>
        </w:rPr>
        <w:t>ь в предложениях о девочке -</w:t>
      </w:r>
      <w:r w:rsidRPr="00D0013A">
        <w:rPr>
          <w:rFonts w:ascii="Times New Roman" w:eastAsia="Times New Roman" w:hAnsi="Times New Roman" w:cs="Times New Roman"/>
          <w:i/>
          <w:color w:val="000000"/>
          <w:sz w:val="28"/>
          <w:szCs w:val="28"/>
          <w:lang w:eastAsia="ru-RU"/>
        </w:rPr>
        <w:t xml:space="preserve">её </w:t>
      </w:r>
      <w:r w:rsidRPr="00D0013A">
        <w:rPr>
          <w:rFonts w:ascii="Times New Roman" w:eastAsia="Times New Roman" w:hAnsi="Times New Roman" w:cs="Times New Roman"/>
          <w:color w:val="000000"/>
          <w:sz w:val="28"/>
          <w:szCs w:val="28"/>
          <w:lang w:eastAsia="ru-RU"/>
        </w:rPr>
        <w:t xml:space="preserve">и в таких же предложениях о мальчике - </w:t>
      </w:r>
      <w:r w:rsidRPr="00D0013A">
        <w:rPr>
          <w:rFonts w:ascii="Times New Roman" w:eastAsia="Times New Roman" w:hAnsi="Times New Roman" w:cs="Times New Roman"/>
          <w:i/>
          <w:color w:val="000000"/>
          <w:sz w:val="28"/>
          <w:szCs w:val="28"/>
          <w:lang w:eastAsia="ru-RU"/>
        </w:rPr>
        <w:t>его</w:t>
      </w:r>
      <w:r w:rsidRPr="00D0013A">
        <w:rPr>
          <w:rFonts w:ascii="Times New Roman" w:eastAsia="Times New Roman" w:hAnsi="Times New Roman" w:cs="Times New Roman"/>
          <w:color w:val="000000"/>
          <w:sz w:val="28"/>
          <w:szCs w:val="28"/>
          <w:lang w:eastAsia="ru-RU"/>
        </w:rPr>
        <w:t xml:space="preserve">, начинают говорить о неодушевленных предметах. </w:t>
      </w:r>
    </w:p>
    <w:p w:rsidR="00D0013A" w:rsidRPr="00D0013A" w:rsidRDefault="00D0013A" w:rsidP="00D0013A">
      <w:pPr>
        <w:spacing w:after="0" w:line="360" w:lineRule="auto"/>
        <w:ind w:firstLine="709"/>
        <w:jc w:val="both"/>
        <w:rPr>
          <w:rFonts w:ascii="Times New Roman" w:eastAsia="Times New Roman" w:hAnsi="Times New Roman" w:cs="Times New Roman"/>
          <w:color w:val="000000"/>
          <w:sz w:val="28"/>
          <w:szCs w:val="28"/>
          <w:lang w:eastAsia="ru-RU"/>
        </w:rPr>
      </w:pPr>
      <w:r w:rsidRPr="00D0013A">
        <w:rPr>
          <w:rFonts w:ascii="Times New Roman" w:eastAsia="Times New Roman" w:hAnsi="Times New Roman" w:cs="Times New Roman"/>
          <w:color w:val="000000"/>
          <w:sz w:val="28"/>
          <w:szCs w:val="28"/>
          <w:lang w:eastAsia="ru-RU"/>
        </w:rPr>
        <w:t xml:space="preserve">Например: «Вот карандаш. Он мой. Я положил его на парту» </w:t>
      </w:r>
    </w:p>
    <w:p w:rsidR="00D0013A" w:rsidRPr="00D0013A" w:rsidRDefault="00BB4818" w:rsidP="00D0013A">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(Бо карандаш-ты</w:t>
      </w:r>
      <w:r w:rsidR="00210FF6">
        <w:rPr>
          <w:rFonts w:ascii="Times New Roman" w:eastAsia="Times New Roman" w:hAnsi="Times New Roman" w:cs="Times New Roman"/>
          <w:color w:val="000000"/>
          <w:sz w:val="28"/>
          <w:szCs w:val="28"/>
          <w:lang w:eastAsia="ru-RU"/>
        </w:rPr>
        <w:t>р</w:t>
      </w:r>
      <w:r w:rsidR="00D0013A" w:rsidRPr="00D0013A">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00D0013A" w:rsidRPr="00D0013A">
        <w:rPr>
          <w:rFonts w:ascii="Times New Roman" w:eastAsia="Times New Roman" w:hAnsi="Times New Roman" w:cs="Times New Roman"/>
          <w:color w:val="000000"/>
          <w:sz w:val="28"/>
          <w:szCs w:val="28"/>
          <w:lang w:eastAsia="ru-RU"/>
        </w:rPr>
        <w:t>Ол</w:t>
      </w:r>
      <w:r w:rsidR="00210FF6">
        <w:rPr>
          <w:rFonts w:ascii="Times New Roman" w:eastAsia="Times New Roman" w:hAnsi="Times New Roman" w:cs="Times New Roman"/>
          <w:color w:val="000000"/>
          <w:sz w:val="28"/>
          <w:szCs w:val="28"/>
          <w:lang w:eastAsia="ru-RU"/>
        </w:rPr>
        <w:t xml:space="preserve"> </w:t>
      </w:r>
      <w:r w:rsidR="00D0013A" w:rsidRPr="00D0013A">
        <w:rPr>
          <w:rFonts w:ascii="Times New Roman" w:eastAsia="Times New Roman" w:hAnsi="Times New Roman" w:cs="Times New Roman"/>
          <w:color w:val="000000"/>
          <w:sz w:val="28"/>
          <w:szCs w:val="28"/>
          <w:lang w:eastAsia="ru-RU"/>
        </w:rPr>
        <w:t>мээн. Мен ону стол кырынга</w:t>
      </w:r>
      <w:r>
        <w:rPr>
          <w:rFonts w:ascii="Times New Roman" w:eastAsia="Times New Roman" w:hAnsi="Times New Roman" w:cs="Times New Roman"/>
          <w:color w:val="000000"/>
          <w:sz w:val="28"/>
          <w:szCs w:val="28"/>
          <w:lang w:eastAsia="ru-RU"/>
        </w:rPr>
        <w:t xml:space="preserve"> </w:t>
      </w:r>
      <w:r w:rsidR="00D0013A" w:rsidRPr="00D0013A">
        <w:rPr>
          <w:rFonts w:ascii="Times New Roman" w:eastAsia="Times New Roman" w:hAnsi="Times New Roman" w:cs="Times New Roman"/>
          <w:color w:val="000000"/>
          <w:sz w:val="28"/>
          <w:szCs w:val="28"/>
          <w:lang w:eastAsia="ru-RU"/>
        </w:rPr>
        <w:t>салыпкаан мен)</w:t>
      </w:r>
    </w:p>
    <w:p w:rsidR="00D0013A" w:rsidRPr="00D0013A" w:rsidRDefault="00D0013A" w:rsidP="00D0013A">
      <w:pPr>
        <w:spacing w:after="0" w:line="360" w:lineRule="auto"/>
        <w:ind w:firstLine="709"/>
        <w:jc w:val="both"/>
        <w:rPr>
          <w:rFonts w:ascii="Times New Roman" w:eastAsia="Times New Roman" w:hAnsi="Times New Roman" w:cs="Times New Roman"/>
          <w:color w:val="000000"/>
          <w:sz w:val="28"/>
          <w:szCs w:val="28"/>
          <w:lang w:eastAsia="ru-RU"/>
        </w:rPr>
      </w:pPr>
      <w:r w:rsidRPr="00D0013A">
        <w:rPr>
          <w:rFonts w:ascii="Times New Roman" w:eastAsia="Times New Roman" w:hAnsi="Times New Roman" w:cs="Times New Roman"/>
          <w:color w:val="000000"/>
          <w:sz w:val="28"/>
          <w:szCs w:val="28"/>
          <w:lang w:eastAsia="ru-RU"/>
        </w:rPr>
        <w:t>Особое внимание уделяет учитель в национальной школе обучению русскому литературному произношению, т.к. правильное произношение способствует эффективному усвоению грамоты, овладению орфоэпическим чтением, выработке навыков грамотного письма. Основными причинами орфоэпических ошибок учащихся являются следующие:</w:t>
      </w:r>
    </w:p>
    <w:p w:rsidR="00D0013A" w:rsidRPr="00D0013A" w:rsidRDefault="00D0013A" w:rsidP="00D0013A">
      <w:pPr>
        <w:spacing w:after="0" w:line="360" w:lineRule="auto"/>
        <w:ind w:firstLine="709"/>
        <w:jc w:val="both"/>
        <w:rPr>
          <w:rFonts w:ascii="Times New Roman" w:eastAsia="Times New Roman" w:hAnsi="Times New Roman" w:cs="Times New Roman"/>
          <w:color w:val="000000"/>
          <w:sz w:val="28"/>
          <w:szCs w:val="28"/>
          <w:lang w:eastAsia="ru-RU"/>
        </w:rPr>
      </w:pPr>
      <w:r w:rsidRPr="00D0013A">
        <w:rPr>
          <w:rFonts w:ascii="Times New Roman" w:eastAsia="Times New Roman" w:hAnsi="Times New Roman" w:cs="Times New Roman"/>
          <w:color w:val="000000"/>
          <w:sz w:val="28"/>
          <w:szCs w:val="28"/>
          <w:lang w:eastAsia="ru-RU"/>
        </w:rPr>
        <w:t>1.</w:t>
      </w:r>
      <w:r w:rsidRPr="00D0013A">
        <w:rPr>
          <w:rFonts w:ascii="Times New Roman" w:eastAsia="Times New Roman" w:hAnsi="Times New Roman" w:cs="Times New Roman"/>
          <w:color w:val="000000"/>
          <w:sz w:val="28"/>
          <w:szCs w:val="28"/>
          <w:lang w:eastAsia="ru-RU"/>
        </w:rPr>
        <w:tab/>
        <w:t xml:space="preserve"> Различение в звуковой системе тувинского и русского языков, порождающее тувинский акцент в русской речи детей.</w:t>
      </w:r>
    </w:p>
    <w:p w:rsidR="00D0013A" w:rsidRPr="00D0013A" w:rsidRDefault="00D0013A" w:rsidP="00D0013A">
      <w:pPr>
        <w:spacing w:after="0" w:line="360" w:lineRule="auto"/>
        <w:ind w:firstLine="709"/>
        <w:jc w:val="both"/>
        <w:rPr>
          <w:rFonts w:ascii="Times New Roman" w:eastAsia="Times New Roman" w:hAnsi="Times New Roman" w:cs="Times New Roman"/>
          <w:color w:val="000000"/>
          <w:sz w:val="28"/>
          <w:szCs w:val="28"/>
          <w:lang w:eastAsia="ru-RU"/>
        </w:rPr>
      </w:pPr>
      <w:r w:rsidRPr="00D0013A">
        <w:rPr>
          <w:rFonts w:ascii="Times New Roman" w:eastAsia="Times New Roman" w:hAnsi="Times New Roman" w:cs="Times New Roman"/>
          <w:color w:val="000000"/>
          <w:sz w:val="28"/>
          <w:szCs w:val="28"/>
          <w:lang w:eastAsia="ru-RU"/>
        </w:rPr>
        <w:t>2.</w:t>
      </w:r>
      <w:r w:rsidRPr="00D0013A">
        <w:rPr>
          <w:rFonts w:ascii="Times New Roman" w:eastAsia="Times New Roman" w:hAnsi="Times New Roman" w:cs="Times New Roman"/>
          <w:color w:val="000000"/>
          <w:sz w:val="28"/>
          <w:szCs w:val="28"/>
          <w:lang w:eastAsia="ru-RU"/>
        </w:rPr>
        <w:tab/>
        <w:t xml:space="preserve"> Влияние местного диалекта русского языка</w:t>
      </w:r>
    </w:p>
    <w:p w:rsidR="00D0013A" w:rsidRPr="00D0013A" w:rsidRDefault="00D0013A" w:rsidP="00D0013A">
      <w:pPr>
        <w:spacing w:after="0" w:line="360" w:lineRule="auto"/>
        <w:ind w:firstLine="709"/>
        <w:jc w:val="both"/>
        <w:rPr>
          <w:rFonts w:ascii="Times New Roman" w:eastAsia="Times New Roman" w:hAnsi="Times New Roman" w:cs="Times New Roman"/>
          <w:color w:val="000000"/>
          <w:sz w:val="28"/>
          <w:szCs w:val="28"/>
          <w:lang w:eastAsia="ru-RU"/>
        </w:rPr>
      </w:pPr>
      <w:r w:rsidRPr="00D0013A">
        <w:rPr>
          <w:rFonts w:ascii="Times New Roman" w:eastAsia="Times New Roman" w:hAnsi="Times New Roman" w:cs="Times New Roman"/>
          <w:color w:val="000000"/>
          <w:sz w:val="28"/>
          <w:szCs w:val="28"/>
          <w:lang w:eastAsia="ru-RU"/>
        </w:rPr>
        <w:t>3.</w:t>
      </w:r>
      <w:r w:rsidRPr="00D0013A">
        <w:rPr>
          <w:rFonts w:ascii="Times New Roman" w:eastAsia="Times New Roman" w:hAnsi="Times New Roman" w:cs="Times New Roman"/>
          <w:color w:val="000000"/>
          <w:sz w:val="28"/>
          <w:szCs w:val="28"/>
          <w:lang w:eastAsia="ru-RU"/>
        </w:rPr>
        <w:tab/>
        <w:t xml:space="preserve"> Несоответствие между русским произношением и правописанием.</w:t>
      </w:r>
    </w:p>
    <w:p w:rsidR="00D0013A" w:rsidRPr="00D0013A" w:rsidRDefault="00D0013A" w:rsidP="00D0013A">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Чтобы развить речевую</w:t>
      </w:r>
      <w:r w:rsidRPr="00D0013A">
        <w:rPr>
          <w:rFonts w:ascii="Times New Roman" w:eastAsia="Times New Roman" w:hAnsi="Times New Roman" w:cs="Times New Roman"/>
          <w:color w:val="000000"/>
          <w:sz w:val="28"/>
          <w:szCs w:val="28"/>
          <w:lang w:eastAsia="ru-RU"/>
        </w:rPr>
        <w:t xml:space="preserve"> деятельность учащихся</w:t>
      </w:r>
      <w:r>
        <w:rPr>
          <w:rFonts w:ascii="Times New Roman" w:eastAsia="Times New Roman" w:hAnsi="Times New Roman" w:cs="Times New Roman"/>
          <w:color w:val="000000"/>
          <w:sz w:val="28"/>
          <w:szCs w:val="28"/>
          <w:lang w:eastAsia="ru-RU"/>
        </w:rPr>
        <w:t xml:space="preserve">, большое место в работе </w:t>
      </w:r>
      <w:r w:rsidRPr="00D0013A">
        <w:rPr>
          <w:rFonts w:ascii="Times New Roman" w:eastAsia="Times New Roman" w:hAnsi="Times New Roman" w:cs="Times New Roman"/>
          <w:color w:val="000000"/>
          <w:sz w:val="28"/>
          <w:szCs w:val="28"/>
          <w:lang w:eastAsia="ru-RU"/>
        </w:rPr>
        <w:t xml:space="preserve"> занимает заучивание наизусть небольших стихотворений, пословиц, поговорок, басен и т.д.</w:t>
      </w:r>
    </w:p>
    <w:p w:rsidR="00D0013A" w:rsidRPr="00D0013A" w:rsidRDefault="00D0013A" w:rsidP="00D0013A">
      <w:pPr>
        <w:spacing w:after="0" w:line="360" w:lineRule="auto"/>
        <w:ind w:firstLine="709"/>
        <w:jc w:val="both"/>
        <w:rPr>
          <w:rFonts w:ascii="Times New Roman" w:eastAsia="Times New Roman" w:hAnsi="Times New Roman" w:cs="Times New Roman"/>
          <w:color w:val="000000"/>
          <w:sz w:val="28"/>
          <w:szCs w:val="28"/>
          <w:lang w:eastAsia="ru-RU"/>
        </w:rPr>
      </w:pPr>
      <w:r w:rsidRPr="00D0013A">
        <w:rPr>
          <w:rFonts w:ascii="Times New Roman" w:eastAsia="Times New Roman" w:hAnsi="Times New Roman" w:cs="Times New Roman"/>
          <w:color w:val="000000"/>
          <w:sz w:val="28"/>
          <w:szCs w:val="28"/>
          <w:lang w:eastAsia="ru-RU"/>
        </w:rPr>
        <w:t xml:space="preserve">   Позднее, когда у детей накопится определенный запас слов, в возможных случаях практикуется объяснение изучаемых русских слов, используя ранее изученные русские слова.</w:t>
      </w:r>
    </w:p>
    <w:p w:rsidR="00D0013A" w:rsidRPr="00D0013A" w:rsidRDefault="00DA2241" w:rsidP="00D0013A">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 мой</w:t>
      </w:r>
      <w:r w:rsidR="00D0013A" w:rsidRPr="00D0013A">
        <w:rPr>
          <w:rFonts w:ascii="Times New Roman" w:eastAsia="Times New Roman" w:hAnsi="Times New Roman" w:cs="Times New Roman"/>
          <w:color w:val="000000"/>
          <w:sz w:val="28"/>
          <w:szCs w:val="28"/>
          <w:lang w:eastAsia="ru-RU"/>
        </w:rPr>
        <w:t xml:space="preserve"> взгляд, полное понимание всех изучаемых слов достигается в процессе реализации системы взаимосвязанного обучения родному и русскому языкам. От правильной начальной организации учебного процесса зависит успех в дальнейшей работе по изучению русского языка.</w:t>
      </w:r>
    </w:p>
    <w:p w:rsidR="00D0013A" w:rsidRPr="00D0013A" w:rsidRDefault="00D0013A" w:rsidP="00D0013A">
      <w:pPr>
        <w:spacing w:after="0" w:line="360" w:lineRule="auto"/>
        <w:ind w:firstLine="709"/>
        <w:jc w:val="both"/>
        <w:rPr>
          <w:rFonts w:ascii="Times New Roman" w:eastAsia="Times New Roman" w:hAnsi="Times New Roman" w:cs="Times New Roman"/>
          <w:color w:val="000000"/>
          <w:sz w:val="28"/>
          <w:szCs w:val="28"/>
          <w:lang w:eastAsia="ru-RU"/>
        </w:rPr>
      </w:pPr>
      <w:r w:rsidRPr="00D0013A">
        <w:rPr>
          <w:rFonts w:ascii="Times New Roman" w:eastAsia="Times New Roman" w:hAnsi="Times New Roman" w:cs="Times New Roman"/>
          <w:color w:val="000000"/>
          <w:sz w:val="28"/>
          <w:szCs w:val="28"/>
          <w:lang w:eastAsia="ru-RU"/>
        </w:rPr>
        <w:t>При установлении и применении тех или иных методических приемов преподавания русского языка в национальной школе нельзя не учитывать того, что учащиеся уже имеют некоторый запас знаний и навыков по родному языку.</w:t>
      </w:r>
    </w:p>
    <w:p w:rsidR="00D0013A" w:rsidRDefault="00D0013A" w:rsidP="00DA2241">
      <w:pPr>
        <w:spacing w:after="0" w:line="360" w:lineRule="auto"/>
        <w:ind w:firstLine="709"/>
        <w:jc w:val="both"/>
        <w:rPr>
          <w:rFonts w:ascii="Times New Roman" w:eastAsia="Times New Roman" w:hAnsi="Times New Roman" w:cs="Times New Roman"/>
          <w:color w:val="000000"/>
          <w:sz w:val="28"/>
          <w:szCs w:val="28"/>
          <w:lang w:eastAsia="ru-RU"/>
        </w:rPr>
      </w:pPr>
      <w:r w:rsidRPr="00D0013A">
        <w:rPr>
          <w:rFonts w:ascii="Times New Roman" w:eastAsia="Times New Roman" w:hAnsi="Times New Roman" w:cs="Times New Roman"/>
          <w:color w:val="000000"/>
          <w:sz w:val="28"/>
          <w:szCs w:val="28"/>
          <w:lang w:eastAsia="ru-RU"/>
        </w:rPr>
        <w:t>Очень часто осмысление той или иной грамматической особенности русского языка учащимися национальной школы возможно только путем сопоставления этой особенности с соответствующим явлени</w:t>
      </w:r>
      <w:r w:rsidR="00DA2241">
        <w:rPr>
          <w:rFonts w:ascii="Times New Roman" w:eastAsia="Times New Roman" w:hAnsi="Times New Roman" w:cs="Times New Roman"/>
          <w:color w:val="000000"/>
          <w:sz w:val="28"/>
          <w:szCs w:val="28"/>
          <w:lang w:eastAsia="ru-RU"/>
        </w:rPr>
        <w:t>ем из грамматики родного языка.</w:t>
      </w:r>
    </w:p>
    <w:p w:rsidR="00C039FF" w:rsidRDefault="00BC22D4" w:rsidP="00936A3A">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Ю.Н.Караулов пишет, что</w:t>
      </w:r>
      <w:r w:rsidR="00C039FF" w:rsidRPr="00CF2358">
        <w:rPr>
          <w:rFonts w:ascii="Times New Roman" w:eastAsia="Times New Roman" w:hAnsi="Times New Roman" w:cs="Times New Roman"/>
          <w:color w:val="000000"/>
          <w:sz w:val="28"/>
          <w:szCs w:val="28"/>
          <w:lang w:eastAsia="ru-RU"/>
        </w:rPr>
        <w:t xml:space="preserve"> родной язык — </w:t>
      </w:r>
      <w:r w:rsidR="00C039FF" w:rsidRPr="00EE5EA1">
        <w:rPr>
          <w:rFonts w:ascii="Times New Roman" w:eastAsia="Times New Roman" w:hAnsi="Times New Roman" w:cs="Times New Roman"/>
          <w:bCs/>
          <w:color w:val="000000"/>
          <w:sz w:val="28"/>
          <w:szCs w:val="28"/>
          <w:lang w:eastAsia="ru-RU"/>
        </w:rPr>
        <w:t>этот удивительный педагог</w:t>
      </w:r>
      <w:r w:rsidR="00C039FF" w:rsidRPr="00CF2358">
        <w:rPr>
          <w:rFonts w:ascii="Times New Roman" w:eastAsia="Times New Roman" w:hAnsi="Times New Roman" w:cs="Times New Roman"/>
          <w:b/>
          <w:bCs/>
          <w:color w:val="000000"/>
          <w:sz w:val="28"/>
          <w:szCs w:val="28"/>
          <w:lang w:eastAsia="ru-RU"/>
        </w:rPr>
        <w:t xml:space="preserve"> </w:t>
      </w:r>
      <w:r w:rsidR="00C039FF" w:rsidRPr="00CF2358">
        <w:rPr>
          <w:rFonts w:ascii="Times New Roman" w:eastAsia="Times New Roman" w:hAnsi="Times New Roman" w:cs="Times New Roman"/>
          <w:color w:val="000000"/>
          <w:sz w:val="28"/>
          <w:szCs w:val="28"/>
          <w:lang w:eastAsia="ru-RU"/>
        </w:rPr>
        <w:t xml:space="preserve">— «учит удивительно легко, по какому-то недосягаемо облегчающему методу». Для сравнения стоит вспомнить, как трудно </w:t>
      </w:r>
      <w:r w:rsidR="00DA2241">
        <w:rPr>
          <w:rFonts w:ascii="Times New Roman" w:eastAsia="Times New Roman" w:hAnsi="Times New Roman" w:cs="Times New Roman"/>
          <w:color w:val="000000"/>
          <w:sz w:val="28"/>
          <w:szCs w:val="28"/>
          <w:lang w:eastAsia="ru-RU"/>
        </w:rPr>
        <w:t>дается нам изучение другого</w:t>
      </w:r>
      <w:r w:rsidR="00C039FF" w:rsidRPr="00CF2358">
        <w:rPr>
          <w:rFonts w:ascii="Times New Roman" w:eastAsia="Times New Roman" w:hAnsi="Times New Roman" w:cs="Times New Roman"/>
          <w:color w:val="000000"/>
          <w:sz w:val="28"/>
          <w:szCs w:val="28"/>
          <w:lang w:eastAsia="ru-RU"/>
        </w:rPr>
        <w:t xml:space="preserve"> языка. «Мы хотим передать ребенку пять, шесть неизвестных ему на</w:t>
      </w:r>
      <w:r w:rsidR="00DA2241">
        <w:rPr>
          <w:rFonts w:ascii="Times New Roman" w:eastAsia="Times New Roman" w:hAnsi="Times New Roman" w:cs="Times New Roman"/>
          <w:color w:val="000000"/>
          <w:sz w:val="28"/>
          <w:szCs w:val="28"/>
          <w:lang w:eastAsia="ru-RU"/>
        </w:rPr>
        <w:t>званий, семь, восемь</w:t>
      </w:r>
      <w:r w:rsidR="00C039FF" w:rsidRPr="00CF2358">
        <w:rPr>
          <w:rFonts w:ascii="Times New Roman" w:eastAsia="Times New Roman" w:hAnsi="Times New Roman" w:cs="Times New Roman"/>
          <w:color w:val="000000"/>
          <w:sz w:val="28"/>
          <w:szCs w:val="28"/>
          <w:lang w:eastAsia="ru-RU"/>
        </w:rPr>
        <w:t xml:space="preserve"> слов, два три новые понятия, несколько сложных событий, и это стоит нам значительного труда и еще больше стоит труда ребенку». А в родном языке ребенок свободно пользуется различными тонкостями языка, усваивая не одни только слова, но и «бесконечное множество понятий, воззрений на предметы, множество мыслей, чувств, художественных образов, логику и философию языка». </w:t>
      </w:r>
      <w:r w:rsidRPr="00BC22D4">
        <w:rPr>
          <w:rFonts w:ascii="Times New Roman" w:eastAsia="Times New Roman" w:hAnsi="Times New Roman" w:cs="Times New Roman"/>
          <w:color w:val="000000"/>
          <w:sz w:val="28"/>
          <w:szCs w:val="28"/>
          <w:lang w:eastAsia="ru-RU"/>
        </w:rPr>
        <w:t>[</w:t>
      </w:r>
      <w:r w:rsidR="00107F5E">
        <w:rPr>
          <w:rFonts w:ascii="Times New Roman" w:eastAsia="Times New Roman" w:hAnsi="Times New Roman" w:cs="Times New Roman"/>
          <w:color w:val="000000"/>
          <w:sz w:val="28"/>
          <w:szCs w:val="28"/>
          <w:lang w:eastAsia="ru-RU"/>
        </w:rPr>
        <w:t>Караулов.</w:t>
      </w:r>
      <w:r>
        <w:rPr>
          <w:rFonts w:ascii="Times New Roman" w:eastAsia="Times New Roman" w:hAnsi="Times New Roman" w:cs="Times New Roman"/>
          <w:color w:val="000000"/>
          <w:sz w:val="28"/>
          <w:szCs w:val="28"/>
          <w:lang w:eastAsia="ru-RU"/>
        </w:rPr>
        <w:t xml:space="preserve"> 1989</w:t>
      </w:r>
      <w:r w:rsidR="00107F5E">
        <w:rPr>
          <w:rFonts w:ascii="Times New Roman" w:eastAsia="Times New Roman" w:hAnsi="Times New Roman" w:cs="Times New Roman"/>
          <w:color w:val="000000"/>
          <w:sz w:val="28"/>
          <w:szCs w:val="28"/>
          <w:lang w:eastAsia="ru-RU"/>
        </w:rPr>
        <w:t>: 24</w:t>
      </w:r>
      <w:r w:rsidRPr="00BC22D4">
        <w:rPr>
          <w:rFonts w:ascii="Times New Roman" w:eastAsia="Times New Roman" w:hAnsi="Times New Roman" w:cs="Times New Roman"/>
          <w:color w:val="000000"/>
          <w:sz w:val="28"/>
          <w:szCs w:val="28"/>
          <w:lang w:eastAsia="ru-RU"/>
        </w:rPr>
        <w:t>]</w:t>
      </w:r>
    </w:p>
    <w:p w:rsidR="00C039FF" w:rsidRDefault="003C372E" w:rsidP="00DA2241">
      <w:pPr>
        <w:spacing w:after="0" w:line="360" w:lineRule="auto"/>
        <w:ind w:firstLine="709"/>
        <w:jc w:val="both"/>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color w:val="000000"/>
          <w:sz w:val="28"/>
          <w:szCs w:val="28"/>
          <w:lang w:eastAsia="ru-RU"/>
        </w:rPr>
        <w:t xml:space="preserve"> Например, границы между цветами, обозначаемыми русскими и тувинским языками, проходят по – разному. И потому </w:t>
      </w:r>
      <w:r w:rsidRPr="003C372E">
        <w:rPr>
          <w:rFonts w:ascii="Times New Roman" w:eastAsia="Times New Roman" w:hAnsi="Times New Roman" w:cs="Times New Roman"/>
          <w:i/>
          <w:color w:val="000000"/>
          <w:sz w:val="28"/>
          <w:szCs w:val="28"/>
          <w:lang w:eastAsia="ru-RU"/>
        </w:rPr>
        <w:t>рыжая лиса</w:t>
      </w:r>
      <w:r>
        <w:rPr>
          <w:rFonts w:ascii="Times New Roman" w:eastAsia="Times New Roman" w:hAnsi="Times New Roman" w:cs="Times New Roman"/>
          <w:color w:val="000000"/>
          <w:sz w:val="28"/>
          <w:szCs w:val="28"/>
          <w:lang w:eastAsia="ru-RU"/>
        </w:rPr>
        <w:t xml:space="preserve"> становится </w:t>
      </w:r>
      <w:r w:rsidRPr="003C372E">
        <w:rPr>
          <w:rFonts w:ascii="Times New Roman" w:eastAsia="Times New Roman" w:hAnsi="Times New Roman" w:cs="Times New Roman"/>
          <w:i/>
          <w:color w:val="000000"/>
          <w:sz w:val="28"/>
          <w:szCs w:val="28"/>
          <w:lang w:eastAsia="ru-RU"/>
        </w:rPr>
        <w:t>красной (кызыл</w:t>
      </w:r>
      <w:r w:rsidR="00BB4818">
        <w:rPr>
          <w:rFonts w:ascii="Times New Roman" w:eastAsia="Times New Roman" w:hAnsi="Times New Roman" w:cs="Times New Roman"/>
          <w:i/>
          <w:color w:val="000000"/>
          <w:sz w:val="28"/>
          <w:szCs w:val="28"/>
          <w:lang w:eastAsia="ru-RU"/>
        </w:rPr>
        <w:t xml:space="preserve"> </w:t>
      </w:r>
      <w:r w:rsidRPr="003C372E">
        <w:rPr>
          <w:rFonts w:ascii="Times New Roman" w:eastAsia="Times New Roman" w:hAnsi="Times New Roman" w:cs="Times New Roman"/>
          <w:i/>
          <w:color w:val="000000"/>
          <w:sz w:val="28"/>
          <w:szCs w:val="28"/>
          <w:lang w:eastAsia="ru-RU"/>
        </w:rPr>
        <w:t>дилги),</w:t>
      </w:r>
      <w:r>
        <w:rPr>
          <w:rFonts w:ascii="Times New Roman" w:eastAsia="Times New Roman" w:hAnsi="Times New Roman" w:cs="Times New Roman"/>
          <w:color w:val="000000"/>
          <w:sz w:val="28"/>
          <w:szCs w:val="28"/>
          <w:lang w:eastAsia="ru-RU"/>
        </w:rPr>
        <w:t xml:space="preserve"> а </w:t>
      </w:r>
      <w:r w:rsidRPr="003C372E">
        <w:rPr>
          <w:rFonts w:ascii="Times New Roman" w:eastAsia="Times New Roman" w:hAnsi="Times New Roman" w:cs="Times New Roman"/>
          <w:i/>
          <w:color w:val="000000"/>
          <w:sz w:val="28"/>
          <w:szCs w:val="28"/>
          <w:lang w:eastAsia="ru-RU"/>
        </w:rPr>
        <w:t>оранжевая облепиха – желтой (сарыг</w:t>
      </w:r>
      <w:r w:rsidR="00BB4818">
        <w:rPr>
          <w:rFonts w:ascii="Times New Roman" w:eastAsia="Times New Roman" w:hAnsi="Times New Roman" w:cs="Times New Roman"/>
          <w:i/>
          <w:color w:val="000000"/>
          <w:sz w:val="28"/>
          <w:szCs w:val="28"/>
          <w:lang w:eastAsia="ru-RU"/>
        </w:rPr>
        <w:t xml:space="preserve"> </w:t>
      </w:r>
      <w:r w:rsidRPr="003C372E">
        <w:rPr>
          <w:rFonts w:ascii="Times New Roman" w:eastAsia="Times New Roman" w:hAnsi="Times New Roman" w:cs="Times New Roman"/>
          <w:i/>
          <w:color w:val="000000"/>
          <w:sz w:val="28"/>
          <w:szCs w:val="28"/>
          <w:lang w:eastAsia="ru-RU"/>
        </w:rPr>
        <w:t>чыжыргана).</w:t>
      </w:r>
    </w:p>
    <w:p w:rsidR="003C372E" w:rsidRDefault="003C372E" w:rsidP="00936A3A">
      <w:pPr>
        <w:spacing w:after="0" w:line="360" w:lineRule="auto"/>
        <w:ind w:firstLine="709"/>
        <w:jc w:val="both"/>
        <w:rPr>
          <w:rFonts w:ascii="Times New Roman" w:eastAsia="Times New Roman" w:hAnsi="Times New Roman" w:cs="Times New Roman"/>
          <w:i/>
          <w:color w:val="000000"/>
          <w:sz w:val="28"/>
          <w:szCs w:val="28"/>
          <w:lang w:eastAsia="ru-RU"/>
        </w:rPr>
      </w:pPr>
      <w:r w:rsidRPr="003C372E">
        <w:rPr>
          <w:rFonts w:ascii="Times New Roman" w:eastAsia="Times New Roman" w:hAnsi="Times New Roman" w:cs="Times New Roman"/>
          <w:color w:val="000000"/>
          <w:sz w:val="28"/>
          <w:szCs w:val="28"/>
          <w:lang w:eastAsia="ru-RU"/>
        </w:rPr>
        <w:t xml:space="preserve">В русских народных сказках говорится: </w:t>
      </w:r>
      <w:r w:rsidRPr="003C372E">
        <w:rPr>
          <w:rFonts w:ascii="Times New Roman" w:eastAsia="Times New Roman" w:hAnsi="Times New Roman" w:cs="Times New Roman"/>
          <w:i/>
          <w:color w:val="000000"/>
          <w:sz w:val="28"/>
          <w:szCs w:val="28"/>
          <w:lang w:eastAsia="ru-RU"/>
        </w:rPr>
        <w:t>«Серый волк»</w:t>
      </w:r>
      <w:r>
        <w:rPr>
          <w:rFonts w:ascii="Times New Roman" w:eastAsia="Times New Roman" w:hAnsi="Times New Roman" w:cs="Times New Roman"/>
          <w:i/>
          <w:color w:val="000000"/>
          <w:sz w:val="28"/>
          <w:szCs w:val="28"/>
          <w:lang w:eastAsia="ru-RU"/>
        </w:rPr>
        <w:t xml:space="preserve">, </w:t>
      </w:r>
      <w:r w:rsidRPr="003C372E">
        <w:rPr>
          <w:rFonts w:ascii="Times New Roman" w:eastAsia="Times New Roman" w:hAnsi="Times New Roman" w:cs="Times New Roman"/>
          <w:color w:val="000000"/>
          <w:sz w:val="28"/>
          <w:szCs w:val="28"/>
          <w:lang w:eastAsia="ru-RU"/>
        </w:rPr>
        <w:t>а по – тувински будет</w:t>
      </w:r>
      <w:r>
        <w:rPr>
          <w:rFonts w:ascii="Times New Roman" w:eastAsia="Times New Roman" w:hAnsi="Times New Roman" w:cs="Times New Roman"/>
          <w:i/>
          <w:color w:val="000000"/>
          <w:sz w:val="28"/>
          <w:szCs w:val="28"/>
          <w:lang w:eastAsia="ru-RU"/>
        </w:rPr>
        <w:t xml:space="preserve"> «Кок бору».</w:t>
      </w:r>
    </w:p>
    <w:p w:rsidR="003C372E" w:rsidRDefault="003C372E" w:rsidP="00936A3A">
      <w:pPr>
        <w:spacing w:after="0" w:line="360" w:lineRule="auto"/>
        <w:ind w:firstLine="709"/>
        <w:jc w:val="both"/>
        <w:rPr>
          <w:rFonts w:ascii="Times New Roman" w:eastAsia="Times New Roman" w:hAnsi="Times New Roman" w:cs="Times New Roman"/>
          <w:color w:val="000000"/>
          <w:sz w:val="28"/>
          <w:szCs w:val="28"/>
          <w:lang w:eastAsia="ru-RU"/>
        </w:rPr>
      </w:pPr>
      <w:r w:rsidRPr="003C372E">
        <w:rPr>
          <w:rFonts w:ascii="Times New Roman" w:eastAsia="Times New Roman" w:hAnsi="Times New Roman" w:cs="Times New Roman"/>
          <w:color w:val="000000"/>
          <w:sz w:val="28"/>
          <w:szCs w:val="28"/>
          <w:lang w:eastAsia="ru-RU"/>
        </w:rPr>
        <w:t>Но синий не только волк</w:t>
      </w:r>
      <w:r>
        <w:rPr>
          <w:rFonts w:ascii="Times New Roman" w:eastAsia="Times New Roman" w:hAnsi="Times New Roman" w:cs="Times New Roman"/>
          <w:color w:val="000000"/>
          <w:sz w:val="28"/>
          <w:szCs w:val="28"/>
          <w:lang w:eastAsia="ru-RU"/>
        </w:rPr>
        <w:t xml:space="preserve">, синяя еще молодая трава на лугу, и волосы на голове дедушки тоже синие. </w:t>
      </w:r>
      <w:r w:rsidR="00143373">
        <w:rPr>
          <w:rFonts w:ascii="Times New Roman" w:eastAsia="Times New Roman" w:hAnsi="Times New Roman" w:cs="Times New Roman"/>
          <w:color w:val="000000"/>
          <w:sz w:val="28"/>
          <w:szCs w:val="28"/>
          <w:lang w:eastAsia="ru-RU"/>
        </w:rPr>
        <w:t>Граница между зеленым и синим сдвинута в тувинском языке в сторону синего.</w:t>
      </w:r>
    </w:p>
    <w:p w:rsidR="00936A3A" w:rsidRDefault="00936A3A" w:rsidP="00936A3A">
      <w:pPr>
        <w:spacing w:after="0" w:line="360" w:lineRule="auto"/>
        <w:ind w:firstLine="709"/>
        <w:jc w:val="both"/>
        <w:rPr>
          <w:rFonts w:ascii="Times New Roman" w:eastAsia="Times New Roman" w:hAnsi="Times New Roman" w:cs="Times New Roman"/>
          <w:color w:val="000000"/>
          <w:sz w:val="28"/>
          <w:szCs w:val="28"/>
          <w:lang w:eastAsia="ru-RU"/>
        </w:rPr>
      </w:pPr>
      <w:r w:rsidRPr="00936A3A">
        <w:rPr>
          <w:rFonts w:ascii="Times New Roman" w:eastAsia="Times New Roman" w:hAnsi="Times New Roman" w:cs="Times New Roman"/>
          <w:color w:val="000000"/>
          <w:sz w:val="28"/>
          <w:szCs w:val="28"/>
          <w:lang w:eastAsia="ru-RU"/>
        </w:rPr>
        <w:t>Разнообразие оттенков светлых волос (блондин, русый, светлый) в тувинском языке означает «сарыг», поэтому ученик в сочинении уверенно пишет, что у Печорина были желтые волосы, чем повергает в шок экзаменатора.</w:t>
      </w:r>
    </w:p>
    <w:p w:rsidR="00143373" w:rsidRPr="00204E6F" w:rsidRDefault="00204E6F" w:rsidP="00936A3A">
      <w:pPr>
        <w:spacing w:after="0" w:line="360" w:lineRule="auto"/>
        <w:ind w:firstLine="709"/>
        <w:jc w:val="both"/>
        <w:rPr>
          <w:rFonts w:ascii="Times New Roman" w:eastAsia="Times New Roman" w:hAnsi="Times New Roman" w:cs="Times New Roman"/>
          <w:color w:val="FF0000"/>
          <w:sz w:val="28"/>
          <w:szCs w:val="28"/>
          <w:lang w:eastAsia="ru-RU"/>
        </w:rPr>
      </w:pPr>
      <w:r w:rsidRPr="00204E6F">
        <w:rPr>
          <w:rFonts w:ascii="Times New Roman" w:eastAsia="Times New Roman" w:hAnsi="Times New Roman" w:cs="Times New Roman"/>
          <w:sz w:val="28"/>
          <w:szCs w:val="28"/>
          <w:lang w:eastAsia="ru-RU"/>
        </w:rPr>
        <w:t>На основе сравнения двух языков решаются задачи  воспитания личности ученика.</w:t>
      </w:r>
      <w:r w:rsidR="00143373" w:rsidRPr="00204E6F">
        <w:rPr>
          <w:rFonts w:ascii="Times New Roman" w:eastAsia="Times New Roman" w:hAnsi="Times New Roman" w:cs="Times New Roman"/>
          <w:sz w:val="28"/>
          <w:szCs w:val="28"/>
          <w:lang w:eastAsia="ru-RU"/>
        </w:rPr>
        <w:t xml:space="preserve"> Важную </w:t>
      </w:r>
      <w:r w:rsidR="00143373">
        <w:rPr>
          <w:rFonts w:ascii="Times New Roman" w:eastAsia="Times New Roman" w:hAnsi="Times New Roman" w:cs="Times New Roman"/>
          <w:color w:val="000000"/>
          <w:sz w:val="28"/>
          <w:szCs w:val="28"/>
          <w:lang w:eastAsia="ru-RU"/>
        </w:rPr>
        <w:t>роль в установлении эффективного межличностного контакта играет правильный выбор вокативов (форм обращения) в разных ситуациях общения. При этом необходимо учитывать зн</w:t>
      </w:r>
      <w:r w:rsidR="00DA2241">
        <w:rPr>
          <w:rFonts w:ascii="Times New Roman" w:eastAsia="Times New Roman" w:hAnsi="Times New Roman" w:cs="Times New Roman"/>
          <w:color w:val="000000"/>
          <w:sz w:val="28"/>
          <w:szCs w:val="28"/>
          <w:lang w:eastAsia="ru-RU"/>
        </w:rPr>
        <w:t>ачительные расхождения в функцио</w:t>
      </w:r>
      <w:r w:rsidR="00143373">
        <w:rPr>
          <w:rFonts w:ascii="Times New Roman" w:eastAsia="Times New Roman" w:hAnsi="Times New Roman" w:cs="Times New Roman"/>
          <w:color w:val="000000"/>
          <w:sz w:val="28"/>
          <w:szCs w:val="28"/>
          <w:lang w:eastAsia="ru-RU"/>
        </w:rPr>
        <w:t>нировании личных имен и терминов родства в русском и тувинском языках.</w:t>
      </w:r>
    </w:p>
    <w:p w:rsidR="00143373" w:rsidRDefault="00143373" w:rsidP="00936A3A">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русском языке при обращении к адресату и в разговоре о третьем лице чаще употребляются личные имена. По имени младшие называют старших, старшие – младших, по имени </w:t>
      </w:r>
      <w:r w:rsidR="00204E6F">
        <w:rPr>
          <w:rFonts w:ascii="Times New Roman" w:eastAsia="Times New Roman" w:hAnsi="Times New Roman" w:cs="Times New Roman"/>
          <w:color w:val="000000"/>
          <w:sz w:val="28"/>
          <w:szCs w:val="28"/>
          <w:lang w:eastAsia="ru-RU"/>
        </w:rPr>
        <w:t xml:space="preserve">называют своих друзей как дети, так  взрослые </w:t>
      </w:r>
      <w:r w:rsidR="00204E6F">
        <w:rPr>
          <w:rFonts w:ascii="Times New Roman" w:eastAsia="Times New Roman" w:hAnsi="Times New Roman" w:cs="Times New Roman"/>
          <w:color w:val="000000"/>
          <w:sz w:val="28"/>
          <w:szCs w:val="28"/>
          <w:lang w:eastAsia="ru-RU"/>
        </w:rPr>
        <w:lastRenderedPageBreak/>
        <w:t>(если речь не идет об официальном обращении, где используются обращение по имени и отчеству или уже совсем официально по фамилии). Употребление укороченных имен (Кать, Лен, Коль), имен с суффиксами субъективно-эмоциональной оценки</w:t>
      </w:r>
      <w:r w:rsidR="00F41FE2">
        <w:rPr>
          <w:rFonts w:ascii="Times New Roman" w:eastAsia="Times New Roman" w:hAnsi="Times New Roman" w:cs="Times New Roman"/>
          <w:color w:val="000000"/>
          <w:sz w:val="28"/>
          <w:szCs w:val="28"/>
          <w:lang w:eastAsia="ru-RU"/>
        </w:rPr>
        <w:t xml:space="preserve"> (Валенька, Коленька) – сигнал близости, неофициальных отношений.</w:t>
      </w:r>
    </w:p>
    <w:p w:rsidR="00F41FE2" w:rsidRDefault="00F41FE2" w:rsidP="001B05E4">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Из терминов родства часто употребляются </w:t>
      </w:r>
      <w:r w:rsidRPr="00F41FE2">
        <w:rPr>
          <w:rFonts w:ascii="Times New Roman" w:eastAsia="Times New Roman" w:hAnsi="Times New Roman" w:cs="Times New Roman"/>
          <w:i/>
          <w:color w:val="000000"/>
          <w:sz w:val="28"/>
          <w:szCs w:val="28"/>
          <w:lang w:eastAsia="ru-RU"/>
        </w:rPr>
        <w:t>«мама, папа»,</w:t>
      </w:r>
      <w:r>
        <w:rPr>
          <w:rFonts w:ascii="Times New Roman" w:eastAsia="Times New Roman" w:hAnsi="Times New Roman" w:cs="Times New Roman"/>
          <w:color w:val="000000"/>
          <w:sz w:val="28"/>
          <w:szCs w:val="28"/>
          <w:lang w:eastAsia="ru-RU"/>
        </w:rPr>
        <w:t xml:space="preserve"> по тувински</w:t>
      </w:r>
      <w:r w:rsidR="00BB4818">
        <w:rPr>
          <w:rFonts w:ascii="Times New Roman" w:eastAsia="Times New Roman" w:hAnsi="Times New Roman" w:cs="Times New Roman"/>
          <w:color w:val="000000"/>
          <w:sz w:val="28"/>
          <w:szCs w:val="28"/>
          <w:lang w:eastAsia="ru-RU"/>
        </w:rPr>
        <w:t xml:space="preserve"> </w:t>
      </w:r>
      <w:r w:rsidRPr="00F41FE2">
        <w:rPr>
          <w:rFonts w:ascii="Times New Roman" w:eastAsia="Times New Roman" w:hAnsi="Times New Roman" w:cs="Times New Roman"/>
          <w:i/>
          <w:color w:val="000000"/>
          <w:sz w:val="28"/>
          <w:szCs w:val="28"/>
          <w:lang w:eastAsia="ru-RU"/>
        </w:rPr>
        <w:t>«авай,</w:t>
      </w:r>
      <w:r w:rsidR="00BB4818">
        <w:rPr>
          <w:rFonts w:ascii="Times New Roman" w:eastAsia="Times New Roman" w:hAnsi="Times New Roman" w:cs="Times New Roman"/>
          <w:i/>
          <w:color w:val="000000"/>
          <w:sz w:val="28"/>
          <w:szCs w:val="28"/>
          <w:lang w:eastAsia="ru-RU"/>
        </w:rPr>
        <w:t xml:space="preserve"> </w:t>
      </w:r>
      <w:r w:rsidRPr="00F41FE2">
        <w:rPr>
          <w:rFonts w:ascii="Times New Roman" w:eastAsia="Times New Roman" w:hAnsi="Times New Roman" w:cs="Times New Roman"/>
          <w:i/>
          <w:color w:val="000000"/>
          <w:sz w:val="28"/>
          <w:szCs w:val="28"/>
          <w:lang w:eastAsia="ru-RU"/>
        </w:rPr>
        <w:t xml:space="preserve"> ачай»</w:t>
      </w:r>
      <w:r>
        <w:rPr>
          <w:rFonts w:ascii="Times New Roman" w:eastAsia="Times New Roman" w:hAnsi="Times New Roman" w:cs="Times New Roman"/>
          <w:color w:val="000000"/>
          <w:sz w:val="28"/>
          <w:szCs w:val="28"/>
          <w:lang w:eastAsia="ru-RU"/>
        </w:rPr>
        <w:t xml:space="preserve"> (</w:t>
      </w:r>
      <w:r w:rsidRPr="00F41FE2">
        <w:rPr>
          <w:rFonts w:ascii="Times New Roman" w:eastAsia="Times New Roman" w:hAnsi="Times New Roman" w:cs="Times New Roman"/>
          <w:i/>
          <w:color w:val="000000"/>
          <w:sz w:val="28"/>
          <w:szCs w:val="28"/>
          <w:lang w:eastAsia="ru-RU"/>
        </w:rPr>
        <w:t xml:space="preserve">мамочка, мамуля, папочка, папуля – как ласкательные), мать, отец </w:t>
      </w:r>
      <w:r w:rsidRPr="00F41FE2">
        <w:rPr>
          <w:rFonts w:ascii="Times New Roman" w:eastAsia="Times New Roman" w:hAnsi="Times New Roman" w:cs="Times New Roman"/>
          <w:color w:val="000000"/>
          <w:sz w:val="28"/>
          <w:szCs w:val="28"/>
          <w:lang w:eastAsia="ru-RU"/>
        </w:rPr>
        <w:t>– более холодные</w:t>
      </w:r>
      <w:r>
        <w:rPr>
          <w:rFonts w:ascii="Times New Roman" w:eastAsia="Times New Roman" w:hAnsi="Times New Roman" w:cs="Times New Roman"/>
          <w:color w:val="000000"/>
          <w:sz w:val="28"/>
          <w:szCs w:val="28"/>
          <w:lang w:eastAsia="ru-RU"/>
        </w:rPr>
        <w:t xml:space="preserve">. Говорят также </w:t>
      </w:r>
      <w:r w:rsidRPr="00F41FE2">
        <w:rPr>
          <w:rFonts w:ascii="Times New Roman" w:eastAsia="Times New Roman" w:hAnsi="Times New Roman" w:cs="Times New Roman"/>
          <w:i/>
          <w:color w:val="000000"/>
          <w:sz w:val="28"/>
          <w:szCs w:val="28"/>
          <w:lang w:eastAsia="ru-RU"/>
        </w:rPr>
        <w:t xml:space="preserve">«бабушка, дедушка дядя Коля, тетя Маша». </w:t>
      </w:r>
      <w:r w:rsidRPr="00F41FE2">
        <w:rPr>
          <w:rFonts w:ascii="Times New Roman" w:eastAsia="Times New Roman" w:hAnsi="Times New Roman" w:cs="Times New Roman"/>
          <w:color w:val="000000"/>
          <w:sz w:val="28"/>
          <w:szCs w:val="28"/>
          <w:lang w:eastAsia="ru-RU"/>
        </w:rPr>
        <w:t>Если ребенку</w:t>
      </w:r>
      <w:r w:rsidR="001B05E4">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надо различить двух бабушек</w:t>
      </w:r>
      <w:r w:rsidR="001E5A41">
        <w:rPr>
          <w:rFonts w:ascii="Times New Roman" w:eastAsia="Times New Roman" w:hAnsi="Times New Roman" w:cs="Times New Roman"/>
          <w:color w:val="000000"/>
          <w:sz w:val="28"/>
          <w:szCs w:val="28"/>
          <w:lang w:eastAsia="ru-RU"/>
        </w:rPr>
        <w:t>, он скажет «баба Надя», «баба Таня», что совсем немыслимо для тувинца. Обращение «мальчик», «девочка» употребляются лишь по отношению к незнакомым. Не употребляются в качестве обращений слова «друг», «подруга» (всегда имеют дополнительную окрашенность)</w:t>
      </w:r>
    </w:p>
    <w:p w:rsidR="001E5A41" w:rsidRDefault="00BB4818" w:rsidP="00936A3A">
      <w:pPr>
        <w:spacing w:after="0" w:line="360" w:lineRule="auto"/>
        <w:ind w:firstLine="709"/>
        <w:jc w:val="both"/>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1E5A41">
        <w:rPr>
          <w:rFonts w:ascii="Times New Roman" w:eastAsia="Times New Roman" w:hAnsi="Times New Roman" w:cs="Times New Roman"/>
          <w:color w:val="000000"/>
          <w:sz w:val="28"/>
          <w:szCs w:val="28"/>
          <w:lang w:eastAsia="ru-RU"/>
        </w:rPr>
        <w:t xml:space="preserve">У тувинцев личные имена употребляются значительно реже, заменяясь терминами родства, названиями людей по должности, псевдонимами, прозвищами. Существует правило </w:t>
      </w:r>
      <w:r w:rsidR="001E5A41" w:rsidRPr="001E5A41">
        <w:rPr>
          <w:rFonts w:ascii="Times New Roman" w:eastAsia="Times New Roman" w:hAnsi="Times New Roman" w:cs="Times New Roman"/>
          <w:i/>
          <w:color w:val="000000"/>
          <w:sz w:val="28"/>
          <w:szCs w:val="28"/>
          <w:lang w:eastAsia="ru-RU"/>
        </w:rPr>
        <w:t>«Улуг</w:t>
      </w:r>
      <w:r>
        <w:rPr>
          <w:rFonts w:ascii="Times New Roman" w:eastAsia="Times New Roman" w:hAnsi="Times New Roman" w:cs="Times New Roman"/>
          <w:i/>
          <w:color w:val="000000"/>
          <w:sz w:val="28"/>
          <w:szCs w:val="28"/>
          <w:lang w:eastAsia="ru-RU"/>
        </w:rPr>
        <w:t xml:space="preserve"> </w:t>
      </w:r>
      <w:r w:rsidR="001E5A41" w:rsidRPr="001E5A41">
        <w:rPr>
          <w:rFonts w:ascii="Times New Roman" w:eastAsia="Times New Roman" w:hAnsi="Times New Roman" w:cs="Times New Roman"/>
          <w:i/>
          <w:color w:val="000000"/>
          <w:sz w:val="28"/>
          <w:szCs w:val="28"/>
          <w:lang w:eastAsia="ru-RU"/>
        </w:rPr>
        <w:t>кижинин</w:t>
      </w:r>
      <w:r>
        <w:rPr>
          <w:rFonts w:ascii="Times New Roman" w:eastAsia="Times New Roman" w:hAnsi="Times New Roman" w:cs="Times New Roman"/>
          <w:i/>
          <w:color w:val="000000"/>
          <w:sz w:val="28"/>
          <w:szCs w:val="28"/>
          <w:lang w:eastAsia="ru-RU"/>
        </w:rPr>
        <w:t xml:space="preserve"> </w:t>
      </w:r>
      <w:r w:rsidR="001E5A41" w:rsidRPr="001E5A41">
        <w:rPr>
          <w:rFonts w:ascii="Times New Roman" w:eastAsia="Times New Roman" w:hAnsi="Times New Roman" w:cs="Times New Roman"/>
          <w:i/>
          <w:color w:val="000000"/>
          <w:sz w:val="28"/>
          <w:szCs w:val="28"/>
          <w:lang w:eastAsia="ru-RU"/>
        </w:rPr>
        <w:t>адын</w:t>
      </w:r>
      <w:r>
        <w:rPr>
          <w:rFonts w:ascii="Times New Roman" w:eastAsia="Times New Roman" w:hAnsi="Times New Roman" w:cs="Times New Roman"/>
          <w:i/>
          <w:color w:val="000000"/>
          <w:sz w:val="28"/>
          <w:szCs w:val="28"/>
          <w:lang w:eastAsia="ru-RU"/>
        </w:rPr>
        <w:t xml:space="preserve"> </w:t>
      </w:r>
      <w:r w:rsidR="001E5A41" w:rsidRPr="001E5A41">
        <w:rPr>
          <w:rFonts w:ascii="Times New Roman" w:eastAsia="Times New Roman" w:hAnsi="Times New Roman" w:cs="Times New Roman"/>
          <w:i/>
          <w:color w:val="000000"/>
          <w:sz w:val="28"/>
          <w:szCs w:val="28"/>
          <w:lang w:eastAsia="ru-RU"/>
        </w:rPr>
        <w:t xml:space="preserve">адавас». </w:t>
      </w:r>
      <w:r w:rsidR="001E5A41">
        <w:rPr>
          <w:rFonts w:ascii="Times New Roman" w:eastAsia="Times New Roman" w:hAnsi="Times New Roman" w:cs="Times New Roman"/>
          <w:i/>
          <w:color w:val="000000"/>
          <w:sz w:val="28"/>
          <w:szCs w:val="28"/>
          <w:lang w:eastAsia="ru-RU"/>
        </w:rPr>
        <w:t xml:space="preserve">«Старших по имени не называют». </w:t>
      </w:r>
      <w:r w:rsidR="001E5A41" w:rsidRPr="001E5A41">
        <w:rPr>
          <w:rFonts w:ascii="Times New Roman" w:eastAsia="Times New Roman" w:hAnsi="Times New Roman" w:cs="Times New Roman"/>
          <w:color w:val="000000"/>
          <w:sz w:val="28"/>
          <w:szCs w:val="28"/>
          <w:lang w:eastAsia="ru-RU"/>
        </w:rPr>
        <w:t xml:space="preserve">И не </w:t>
      </w:r>
      <w:r w:rsidR="001E5A41">
        <w:rPr>
          <w:rFonts w:ascii="Times New Roman" w:eastAsia="Times New Roman" w:hAnsi="Times New Roman" w:cs="Times New Roman"/>
          <w:color w:val="000000"/>
          <w:sz w:val="28"/>
          <w:szCs w:val="28"/>
          <w:lang w:eastAsia="ru-RU"/>
        </w:rPr>
        <w:t xml:space="preserve">принято у тувинцев спрашивать ребенка: </w:t>
      </w:r>
      <w:r w:rsidR="001E5A41" w:rsidRPr="001E5A41">
        <w:rPr>
          <w:rFonts w:ascii="Times New Roman" w:eastAsia="Times New Roman" w:hAnsi="Times New Roman" w:cs="Times New Roman"/>
          <w:i/>
          <w:color w:val="000000"/>
          <w:sz w:val="28"/>
          <w:szCs w:val="28"/>
          <w:lang w:eastAsia="ru-RU"/>
        </w:rPr>
        <w:t>«Как зовут твою бабушку?»</w:t>
      </w:r>
      <w:r w:rsidR="001E5A41">
        <w:rPr>
          <w:rFonts w:ascii="Times New Roman" w:eastAsia="Times New Roman" w:hAnsi="Times New Roman" w:cs="Times New Roman"/>
          <w:i/>
          <w:color w:val="000000"/>
          <w:sz w:val="28"/>
          <w:szCs w:val="28"/>
          <w:lang w:eastAsia="ru-RU"/>
        </w:rPr>
        <w:t>.</w:t>
      </w:r>
      <w:r w:rsidR="001E5A41">
        <w:rPr>
          <w:rFonts w:ascii="Times New Roman" w:eastAsia="Times New Roman" w:hAnsi="Times New Roman" w:cs="Times New Roman"/>
          <w:color w:val="000000"/>
          <w:sz w:val="28"/>
          <w:szCs w:val="28"/>
          <w:lang w:eastAsia="ru-RU"/>
        </w:rPr>
        <w:t xml:space="preserve"> Ребенок называет </w:t>
      </w:r>
      <w:r w:rsidR="001E5A41" w:rsidRPr="001E5A41">
        <w:rPr>
          <w:rFonts w:ascii="Times New Roman" w:eastAsia="Times New Roman" w:hAnsi="Times New Roman" w:cs="Times New Roman"/>
          <w:i/>
          <w:color w:val="000000"/>
          <w:sz w:val="28"/>
          <w:szCs w:val="28"/>
          <w:lang w:eastAsia="ru-RU"/>
        </w:rPr>
        <w:t>бабушку «кырган-авай»</w:t>
      </w:r>
      <w:r w:rsidR="001E5A41">
        <w:rPr>
          <w:rFonts w:ascii="Times New Roman" w:eastAsia="Times New Roman" w:hAnsi="Times New Roman" w:cs="Times New Roman"/>
          <w:color w:val="000000"/>
          <w:sz w:val="28"/>
          <w:szCs w:val="28"/>
          <w:lang w:eastAsia="ru-RU"/>
        </w:rPr>
        <w:t xml:space="preserve">, а </w:t>
      </w:r>
      <w:r w:rsidR="001E5A41" w:rsidRPr="001E5A41">
        <w:rPr>
          <w:rFonts w:ascii="Times New Roman" w:eastAsia="Times New Roman" w:hAnsi="Times New Roman" w:cs="Times New Roman"/>
          <w:i/>
          <w:color w:val="000000"/>
          <w:sz w:val="28"/>
          <w:szCs w:val="28"/>
          <w:lang w:eastAsia="ru-RU"/>
        </w:rPr>
        <w:t>дедушку «кырган-ачай».</w:t>
      </w:r>
    </w:p>
    <w:p w:rsidR="000E3A78" w:rsidRDefault="000E3A78" w:rsidP="00936A3A">
      <w:pPr>
        <w:spacing w:after="0" w:line="360" w:lineRule="auto"/>
        <w:ind w:firstLine="709"/>
        <w:jc w:val="both"/>
        <w:rPr>
          <w:rFonts w:ascii="Times New Roman" w:eastAsia="Times New Roman" w:hAnsi="Times New Roman" w:cs="Times New Roman"/>
          <w:color w:val="000000"/>
          <w:sz w:val="28"/>
          <w:szCs w:val="28"/>
          <w:lang w:eastAsia="ru-RU"/>
        </w:rPr>
      </w:pPr>
      <w:r w:rsidRPr="000E3A78">
        <w:rPr>
          <w:rFonts w:ascii="Times New Roman" w:eastAsia="Times New Roman" w:hAnsi="Times New Roman" w:cs="Times New Roman"/>
          <w:color w:val="000000"/>
          <w:sz w:val="28"/>
          <w:szCs w:val="28"/>
          <w:lang w:eastAsia="ru-RU"/>
        </w:rPr>
        <w:t xml:space="preserve">У тувинцев не принято </w:t>
      </w:r>
      <w:r w:rsidR="00F55692">
        <w:rPr>
          <w:rFonts w:ascii="Times New Roman" w:eastAsia="Times New Roman" w:hAnsi="Times New Roman" w:cs="Times New Roman"/>
          <w:color w:val="000000"/>
          <w:sz w:val="28"/>
          <w:szCs w:val="28"/>
          <w:lang w:eastAsia="ru-RU"/>
        </w:rPr>
        <w:t>называть внука именем деда, как это широко распространено в русской традиции.</w:t>
      </w:r>
    </w:p>
    <w:p w:rsidR="00D97778" w:rsidRPr="00EE5EA1" w:rsidRDefault="00F55692" w:rsidP="00EE5EA1">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Дети учатся в явлениях русской и тувинской культуры видеть и общечеловеческое, и особенное национальное. Оба народа ценят трудолюбие, знания, честность, доброту, порядочность, смелость утверждают любовь к матери, родной земле, природе, Родине, осуждают зло, грубость, лень, зависть, жадность, высокомерие, ложь.</w:t>
      </w:r>
      <w:bookmarkStart w:id="0" w:name="_GoBack"/>
      <w:bookmarkEnd w:id="0"/>
    </w:p>
    <w:p w:rsidR="00CF2358" w:rsidRPr="00CF2358" w:rsidRDefault="00CF2358" w:rsidP="00936A3A">
      <w:pPr>
        <w:spacing w:after="0" w:line="360" w:lineRule="auto"/>
        <w:ind w:firstLine="709"/>
        <w:jc w:val="both"/>
        <w:rPr>
          <w:rFonts w:ascii="Times New Roman" w:eastAsia="Times New Roman" w:hAnsi="Times New Roman" w:cs="Times New Roman"/>
          <w:sz w:val="28"/>
          <w:szCs w:val="28"/>
          <w:lang w:eastAsia="ru-RU"/>
        </w:rPr>
      </w:pPr>
      <w:r w:rsidRPr="00210FF6">
        <w:rPr>
          <w:rFonts w:ascii="Times New Roman" w:eastAsia="Times New Roman" w:hAnsi="Times New Roman" w:cs="Times New Roman"/>
          <w:b/>
          <w:color w:val="000000"/>
          <w:sz w:val="28"/>
          <w:szCs w:val="28"/>
          <w:lang w:eastAsia="ru-RU"/>
        </w:rPr>
        <w:t>Таким образом,</w:t>
      </w:r>
      <w:r w:rsidRPr="00CF2358">
        <w:rPr>
          <w:rFonts w:ascii="Times New Roman" w:eastAsia="Times New Roman" w:hAnsi="Times New Roman" w:cs="Times New Roman"/>
          <w:color w:val="000000"/>
          <w:sz w:val="28"/>
          <w:szCs w:val="28"/>
          <w:lang w:eastAsia="ru-RU"/>
        </w:rPr>
        <w:t xml:space="preserve"> преподаватель русского языка в национальной школе должен иметь в виду две основные специфические задачи: во-первых, учесть особенности тувинского языка в сравнении русским, во-вторых, учесть знания по языку, полученные учащимися на уроках родного языка.</w:t>
      </w:r>
    </w:p>
    <w:p w:rsidR="00CF2358" w:rsidRPr="00CF2358" w:rsidRDefault="00CF2358" w:rsidP="00936A3A">
      <w:pPr>
        <w:spacing w:after="0" w:line="360" w:lineRule="auto"/>
        <w:ind w:firstLine="709"/>
        <w:jc w:val="both"/>
        <w:rPr>
          <w:rFonts w:ascii="Times New Roman" w:eastAsia="Times New Roman" w:hAnsi="Times New Roman" w:cs="Times New Roman"/>
          <w:sz w:val="28"/>
          <w:szCs w:val="28"/>
          <w:lang w:eastAsia="ru-RU"/>
        </w:rPr>
      </w:pPr>
      <w:r w:rsidRPr="00CF2358">
        <w:rPr>
          <w:rFonts w:ascii="Times New Roman" w:eastAsia="Times New Roman" w:hAnsi="Times New Roman" w:cs="Times New Roman"/>
          <w:color w:val="000000"/>
          <w:sz w:val="28"/>
          <w:szCs w:val="28"/>
          <w:lang w:eastAsia="ru-RU"/>
        </w:rPr>
        <w:lastRenderedPageBreak/>
        <w:t>Одним из основных условий в передаче и приобретении национальных ценностей является гуманизация содержания образования. Особое значение придается гуманитарным дисциплинам, особенно родному языку, так как он является важнейшим признаком нации и своеобразии национальной культуры. Родной язык в школе является самым главным предметом обучения и основой обучения всем дисциплинам, и очень многое зависит от правильной организации методики его преподавания.</w:t>
      </w:r>
    </w:p>
    <w:p w:rsidR="00CF2358" w:rsidRPr="00CF2358" w:rsidRDefault="00CF2358" w:rsidP="00936A3A">
      <w:pPr>
        <w:spacing w:after="0" w:line="360" w:lineRule="auto"/>
        <w:ind w:firstLine="709"/>
        <w:jc w:val="both"/>
        <w:rPr>
          <w:rFonts w:ascii="Times New Roman" w:eastAsia="Times New Roman" w:hAnsi="Times New Roman" w:cs="Times New Roman"/>
          <w:sz w:val="28"/>
          <w:szCs w:val="28"/>
          <w:lang w:eastAsia="ru-RU"/>
        </w:rPr>
      </w:pPr>
      <w:r w:rsidRPr="00CF2358">
        <w:rPr>
          <w:rFonts w:ascii="Times New Roman" w:eastAsia="Times New Roman" w:hAnsi="Times New Roman" w:cs="Times New Roman"/>
          <w:color w:val="000000"/>
          <w:sz w:val="28"/>
          <w:szCs w:val="28"/>
          <w:lang w:eastAsia="ru-RU"/>
        </w:rPr>
        <w:t>Методика преподавания русского языка в национальной школе имеет также немаловажное значение, так как от правильности ее организации будет зависеть уровень развития национально-русского двуязычия.</w:t>
      </w:r>
    </w:p>
    <w:p w:rsidR="00CF2358" w:rsidRPr="00D97778" w:rsidRDefault="00CF2358" w:rsidP="00936A3A">
      <w:pPr>
        <w:spacing w:after="0" w:line="360" w:lineRule="auto"/>
        <w:ind w:firstLine="709"/>
        <w:jc w:val="both"/>
        <w:rPr>
          <w:rFonts w:ascii="Times New Roman" w:eastAsia="Times New Roman" w:hAnsi="Times New Roman" w:cs="Times New Roman"/>
          <w:sz w:val="28"/>
          <w:szCs w:val="28"/>
          <w:lang w:eastAsia="ru-RU"/>
        </w:rPr>
      </w:pPr>
      <w:r w:rsidRPr="00CF2358">
        <w:rPr>
          <w:rFonts w:ascii="Times New Roman" w:eastAsia="Times New Roman" w:hAnsi="Times New Roman" w:cs="Times New Roman"/>
          <w:color w:val="000000"/>
          <w:sz w:val="28"/>
          <w:szCs w:val="28"/>
          <w:lang w:eastAsia="ru-RU"/>
        </w:rPr>
        <w:t xml:space="preserve">В отличие от одноязычия двуязычие не передается от поколения к поколению, поэтому </w:t>
      </w:r>
      <w:r w:rsidRPr="00D97778">
        <w:rPr>
          <w:rFonts w:ascii="Times New Roman" w:eastAsia="Times New Roman" w:hAnsi="Times New Roman" w:cs="Times New Roman"/>
          <w:color w:val="000000"/>
          <w:sz w:val="28"/>
          <w:szCs w:val="28"/>
          <w:lang w:eastAsia="ru-RU"/>
        </w:rPr>
        <w:t>важнейшей</w:t>
      </w:r>
      <w:r w:rsidRPr="00CF2358">
        <w:rPr>
          <w:rFonts w:ascii="Times New Roman" w:eastAsia="Times New Roman" w:hAnsi="Times New Roman" w:cs="Times New Roman"/>
          <w:color w:val="000000"/>
          <w:sz w:val="28"/>
          <w:szCs w:val="28"/>
          <w:lang w:eastAsia="ru-RU"/>
        </w:rPr>
        <w:t xml:space="preserve"> предпосылкой его становления и существования является наличие соответствующих условий. Важным компонентом школьной системы должно стать создание условий, формирующих у учащихся потребность в общении на русском языке.</w:t>
      </w:r>
    </w:p>
    <w:p w:rsidR="001B05E4" w:rsidRDefault="001B05E4" w:rsidP="00936A3A">
      <w:pPr>
        <w:tabs>
          <w:tab w:val="left" w:pos="3102"/>
        </w:tabs>
        <w:spacing w:line="360" w:lineRule="auto"/>
        <w:ind w:firstLine="709"/>
        <w:jc w:val="both"/>
        <w:rPr>
          <w:rFonts w:ascii="Times New Roman" w:hAnsi="Times New Roman" w:cs="Times New Roman"/>
          <w:sz w:val="28"/>
          <w:szCs w:val="28"/>
        </w:rPr>
      </w:pPr>
    </w:p>
    <w:p w:rsidR="001B05E4" w:rsidRDefault="001B05E4" w:rsidP="00936A3A">
      <w:pPr>
        <w:tabs>
          <w:tab w:val="left" w:pos="3102"/>
        </w:tabs>
        <w:spacing w:line="360" w:lineRule="auto"/>
        <w:ind w:firstLine="709"/>
        <w:jc w:val="both"/>
        <w:rPr>
          <w:rFonts w:ascii="Times New Roman" w:hAnsi="Times New Roman" w:cs="Times New Roman"/>
          <w:sz w:val="28"/>
          <w:szCs w:val="28"/>
        </w:rPr>
      </w:pPr>
    </w:p>
    <w:p w:rsidR="00CF2358" w:rsidRDefault="001B05E4" w:rsidP="001B05E4">
      <w:pPr>
        <w:tabs>
          <w:tab w:val="left" w:pos="3102"/>
        </w:tabs>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Использованная литература:</w:t>
      </w:r>
    </w:p>
    <w:p w:rsidR="00CA224A" w:rsidRDefault="00CA224A" w:rsidP="00CA224A">
      <w:pPr>
        <w:pStyle w:val="a8"/>
        <w:numPr>
          <w:ilvl w:val="0"/>
          <w:numId w:val="2"/>
        </w:numPr>
        <w:tabs>
          <w:tab w:val="left" w:pos="3102"/>
        </w:tabs>
        <w:spacing w:line="360" w:lineRule="auto"/>
        <w:rPr>
          <w:rFonts w:ascii="Times New Roman" w:hAnsi="Times New Roman" w:cs="Times New Roman"/>
          <w:sz w:val="28"/>
          <w:szCs w:val="28"/>
        </w:rPr>
      </w:pPr>
      <w:r>
        <w:rPr>
          <w:rFonts w:ascii="Times New Roman" w:hAnsi="Times New Roman" w:cs="Times New Roman"/>
          <w:sz w:val="28"/>
          <w:szCs w:val="28"/>
        </w:rPr>
        <w:t>Авронин В.А.</w:t>
      </w:r>
      <w:r w:rsidR="00EE5EA1">
        <w:rPr>
          <w:rFonts w:ascii="Times New Roman" w:hAnsi="Times New Roman" w:cs="Times New Roman"/>
          <w:sz w:val="28"/>
          <w:szCs w:val="28"/>
        </w:rPr>
        <w:t>Двуязычие и школа// Проблемы двуязычия и многоязычия. М., 1972. с 49-62</w:t>
      </w:r>
    </w:p>
    <w:p w:rsidR="00EE5EA1" w:rsidRDefault="00EE5EA1" w:rsidP="00CA224A">
      <w:pPr>
        <w:pStyle w:val="a8"/>
        <w:numPr>
          <w:ilvl w:val="0"/>
          <w:numId w:val="2"/>
        </w:numPr>
        <w:tabs>
          <w:tab w:val="left" w:pos="3102"/>
        </w:tabs>
        <w:spacing w:line="360" w:lineRule="auto"/>
        <w:rPr>
          <w:rFonts w:ascii="Times New Roman" w:hAnsi="Times New Roman" w:cs="Times New Roman"/>
          <w:sz w:val="28"/>
          <w:szCs w:val="28"/>
        </w:rPr>
      </w:pPr>
      <w:r>
        <w:rPr>
          <w:rFonts w:ascii="Times New Roman" w:hAnsi="Times New Roman" w:cs="Times New Roman"/>
          <w:sz w:val="28"/>
          <w:szCs w:val="28"/>
        </w:rPr>
        <w:t>Вайнрайх У. Языковые контакты: состояние и проблемы исследования. Киев., 1979. с 263</w:t>
      </w:r>
    </w:p>
    <w:p w:rsidR="00EE5EA1" w:rsidRPr="00EE5EA1" w:rsidRDefault="00EE5EA1" w:rsidP="00EE5EA1">
      <w:pPr>
        <w:pStyle w:val="a8"/>
        <w:numPr>
          <w:ilvl w:val="0"/>
          <w:numId w:val="2"/>
        </w:numPr>
        <w:spacing w:after="0" w:line="360" w:lineRule="auto"/>
        <w:jc w:val="both"/>
        <w:rPr>
          <w:rFonts w:ascii="Times New Roman" w:eastAsia="Times New Roman" w:hAnsi="Times New Roman" w:cs="Times New Roman"/>
          <w:color w:val="000000"/>
          <w:sz w:val="28"/>
          <w:szCs w:val="28"/>
          <w:lang w:eastAsia="ru-RU"/>
        </w:rPr>
      </w:pPr>
      <w:r w:rsidRPr="00EE5EA1">
        <w:rPr>
          <w:rFonts w:ascii="Times New Roman" w:hAnsi="Times New Roman" w:cs="Times New Roman"/>
          <w:sz w:val="28"/>
          <w:szCs w:val="28"/>
        </w:rPr>
        <w:t>Караулов Ю.Н.</w:t>
      </w:r>
      <w:r w:rsidRPr="00EE5EA1">
        <w:rPr>
          <w:rFonts w:ascii="Times New Roman" w:eastAsia="Times New Roman" w:hAnsi="Times New Roman" w:cs="Times New Roman"/>
          <w:color w:val="000000"/>
          <w:sz w:val="28"/>
          <w:szCs w:val="28"/>
          <w:lang w:eastAsia="ru-RU"/>
        </w:rPr>
        <w:t>1989: 24</w:t>
      </w:r>
    </w:p>
    <w:p w:rsidR="00EE5EA1" w:rsidRDefault="00EE5EA1" w:rsidP="00CA224A">
      <w:pPr>
        <w:pStyle w:val="a8"/>
        <w:numPr>
          <w:ilvl w:val="0"/>
          <w:numId w:val="2"/>
        </w:numPr>
        <w:tabs>
          <w:tab w:val="left" w:pos="3102"/>
        </w:tabs>
        <w:spacing w:line="360" w:lineRule="auto"/>
        <w:rPr>
          <w:rFonts w:ascii="Times New Roman" w:hAnsi="Times New Roman" w:cs="Times New Roman"/>
          <w:sz w:val="28"/>
          <w:szCs w:val="28"/>
        </w:rPr>
      </w:pPr>
      <w:r>
        <w:rPr>
          <w:rFonts w:ascii="Times New Roman" w:hAnsi="Times New Roman" w:cs="Times New Roman"/>
          <w:sz w:val="28"/>
          <w:szCs w:val="28"/>
        </w:rPr>
        <w:t>Розенцвейг В.Ю. Языковые контакты: Лингвистическая проблематика. Л.; Наука, 1972. с 80</w:t>
      </w:r>
    </w:p>
    <w:p w:rsidR="00107F5E" w:rsidRPr="00107F5E" w:rsidRDefault="00EE5EA1" w:rsidP="00107F5E">
      <w:pPr>
        <w:pStyle w:val="a8"/>
        <w:numPr>
          <w:ilvl w:val="0"/>
          <w:numId w:val="2"/>
        </w:num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Ушинский К.Д.</w:t>
      </w:r>
      <w:r w:rsidR="00107F5E" w:rsidRPr="00107F5E">
        <w:rPr>
          <w:rFonts w:ascii="Times New Roman" w:eastAsia="Times New Roman" w:hAnsi="Times New Roman" w:cs="Times New Roman"/>
          <w:color w:val="000000"/>
          <w:sz w:val="28"/>
          <w:szCs w:val="28"/>
          <w:lang w:eastAsia="ru-RU"/>
        </w:rPr>
        <w:t xml:space="preserve"> Родное сло</w:t>
      </w:r>
      <w:r>
        <w:rPr>
          <w:rFonts w:ascii="Times New Roman" w:eastAsia="Times New Roman" w:hAnsi="Times New Roman" w:cs="Times New Roman"/>
          <w:color w:val="000000"/>
          <w:sz w:val="28"/>
          <w:szCs w:val="28"/>
          <w:lang w:eastAsia="ru-RU"/>
        </w:rPr>
        <w:t xml:space="preserve">во. </w:t>
      </w:r>
      <w:r w:rsidR="00107F5E" w:rsidRPr="00107F5E">
        <w:rPr>
          <w:rFonts w:ascii="Times New Roman" w:eastAsia="Times New Roman" w:hAnsi="Times New Roman" w:cs="Times New Roman"/>
          <w:color w:val="000000"/>
          <w:sz w:val="28"/>
          <w:szCs w:val="28"/>
          <w:lang w:eastAsia="ru-RU"/>
        </w:rPr>
        <w:t>— М.: Лествица, 2003.]</w:t>
      </w:r>
    </w:p>
    <w:p w:rsidR="00107F5E" w:rsidRPr="00CA224A" w:rsidRDefault="00107F5E" w:rsidP="00EE5EA1">
      <w:pPr>
        <w:pStyle w:val="a8"/>
        <w:tabs>
          <w:tab w:val="left" w:pos="3102"/>
        </w:tabs>
        <w:spacing w:line="360" w:lineRule="auto"/>
        <w:ind w:left="1069"/>
        <w:rPr>
          <w:rFonts w:ascii="Times New Roman" w:hAnsi="Times New Roman" w:cs="Times New Roman"/>
          <w:sz w:val="28"/>
          <w:szCs w:val="28"/>
        </w:rPr>
      </w:pPr>
    </w:p>
    <w:sectPr w:rsidR="00107F5E" w:rsidRPr="00CA224A" w:rsidSect="00936A3A">
      <w:pgSz w:w="11906" w:h="16838"/>
      <w:pgMar w:top="709" w:right="850"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0DC7" w:rsidRDefault="006A0DC7" w:rsidP="00D97778">
      <w:pPr>
        <w:spacing w:after="0" w:line="240" w:lineRule="auto"/>
      </w:pPr>
      <w:r>
        <w:separator/>
      </w:r>
    </w:p>
  </w:endnote>
  <w:endnote w:type="continuationSeparator" w:id="1">
    <w:p w:rsidR="006A0DC7" w:rsidRDefault="006A0DC7" w:rsidP="00D977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Light">
    <w:altName w:val="Segoe UI"/>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0DC7" w:rsidRDefault="006A0DC7" w:rsidP="00D97778">
      <w:pPr>
        <w:spacing w:after="0" w:line="240" w:lineRule="auto"/>
      </w:pPr>
      <w:r>
        <w:separator/>
      </w:r>
    </w:p>
  </w:footnote>
  <w:footnote w:type="continuationSeparator" w:id="1">
    <w:p w:rsidR="006A0DC7" w:rsidRDefault="006A0DC7" w:rsidP="00D9777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4"/>
        <w:szCs w:val="24"/>
        <w:u w:val="none"/>
      </w:rPr>
    </w:lvl>
    <w:lvl w:ilvl="1">
      <w:start w:val="1"/>
      <w:numFmt w:val="decimal"/>
      <w:lvlText w:val="%1."/>
      <w:lvlJc w:val="left"/>
      <w:rPr>
        <w:b w:val="0"/>
        <w:bCs w:val="0"/>
        <w:i w:val="0"/>
        <w:iCs w:val="0"/>
        <w:smallCaps w:val="0"/>
        <w:strike w:val="0"/>
        <w:color w:val="000000"/>
        <w:spacing w:val="0"/>
        <w:w w:val="100"/>
        <w:position w:val="0"/>
        <w:sz w:val="24"/>
        <w:szCs w:val="24"/>
        <w:u w:val="none"/>
      </w:rPr>
    </w:lvl>
    <w:lvl w:ilvl="2">
      <w:start w:val="1"/>
      <w:numFmt w:val="decimal"/>
      <w:lvlText w:val="%1."/>
      <w:lvlJc w:val="left"/>
      <w:rPr>
        <w:b w:val="0"/>
        <w:bCs w:val="0"/>
        <w:i w:val="0"/>
        <w:iCs w:val="0"/>
        <w:smallCaps w:val="0"/>
        <w:strike w:val="0"/>
        <w:color w:val="000000"/>
        <w:spacing w:val="0"/>
        <w:w w:val="100"/>
        <w:position w:val="0"/>
        <w:sz w:val="24"/>
        <w:szCs w:val="24"/>
        <w:u w:val="none"/>
      </w:rPr>
    </w:lvl>
    <w:lvl w:ilvl="3">
      <w:start w:val="1"/>
      <w:numFmt w:val="decimal"/>
      <w:lvlText w:val="%1."/>
      <w:lvlJc w:val="left"/>
      <w:rPr>
        <w:b w:val="0"/>
        <w:bCs w:val="0"/>
        <w:i w:val="0"/>
        <w:iCs w:val="0"/>
        <w:smallCaps w:val="0"/>
        <w:strike w:val="0"/>
        <w:color w:val="000000"/>
        <w:spacing w:val="0"/>
        <w:w w:val="100"/>
        <w:position w:val="0"/>
        <w:sz w:val="24"/>
        <w:szCs w:val="24"/>
        <w:u w:val="none"/>
      </w:rPr>
    </w:lvl>
    <w:lvl w:ilvl="4">
      <w:start w:val="1"/>
      <w:numFmt w:val="decimal"/>
      <w:lvlText w:val="%1."/>
      <w:lvlJc w:val="left"/>
      <w:rPr>
        <w:b w:val="0"/>
        <w:bCs w:val="0"/>
        <w:i w:val="0"/>
        <w:iCs w:val="0"/>
        <w:smallCaps w:val="0"/>
        <w:strike w:val="0"/>
        <w:color w:val="000000"/>
        <w:spacing w:val="0"/>
        <w:w w:val="100"/>
        <w:position w:val="0"/>
        <w:sz w:val="24"/>
        <w:szCs w:val="24"/>
        <w:u w:val="none"/>
      </w:rPr>
    </w:lvl>
    <w:lvl w:ilvl="5">
      <w:start w:val="1"/>
      <w:numFmt w:val="decimal"/>
      <w:lvlText w:val="%1."/>
      <w:lvlJc w:val="left"/>
      <w:rPr>
        <w:b w:val="0"/>
        <w:bCs w:val="0"/>
        <w:i w:val="0"/>
        <w:iCs w:val="0"/>
        <w:smallCaps w:val="0"/>
        <w:strike w:val="0"/>
        <w:color w:val="000000"/>
        <w:spacing w:val="0"/>
        <w:w w:val="100"/>
        <w:position w:val="0"/>
        <w:sz w:val="24"/>
        <w:szCs w:val="24"/>
        <w:u w:val="none"/>
      </w:rPr>
    </w:lvl>
    <w:lvl w:ilvl="6">
      <w:start w:val="1"/>
      <w:numFmt w:val="decimal"/>
      <w:lvlText w:val="%1."/>
      <w:lvlJc w:val="left"/>
      <w:rPr>
        <w:b w:val="0"/>
        <w:bCs w:val="0"/>
        <w:i w:val="0"/>
        <w:iCs w:val="0"/>
        <w:smallCaps w:val="0"/>
        <w:strike w:val="0"/>
        <w:color w:val="000000"/>
        <w:spacing w:val="0"/>
        <w:w w:val="100"/>
        <w:position w:val="0"/>
        <w:sz w:val="24"/>
        <w:szCs w:val="24"/>
        <w:u w:val="none"/>
      </w:rPr>
    </w:lvl>
    <w:lvl w:ilvl="7">
      <w:start w:val="1"/>
      <w:numFmt w:val="decimal"/>
      <w:lvlText w:val="%1."/>
      <w:lvlJc w:val="left"/>
      <w:rPr>
        <w:b w:val="0"/>
        <w:bCs w:val="0"/>
        <w:i w:val="0"/>
        <w:iCs w:val="0"/>
        <w:smallCaps w:val="0"/>
        <w:strike w:val="0"/>
        <w:color w:val="000000"/>
        <w:spacing w:val="0"/>
        <w:w w:val="100"/>
        <w:position w:val="0"/>
        <w:sz w:val="24"/>
        <w:szCs w:val="24"/>
        <w:u w:val="none"/>
      </w:rPr>
    </w:lvl>
    <w:lvl w:ilvl="8">
      <w:start w:val="1"/>
      <w:numFmt w:val="decimal"/>
      <w:lvlText w:val="%1."/>
      <w:lvlJc w:val="left"/>
      <w:rPr>
        <w:b w:val="0"/>
        <w:bCs w:val="0"/>
        <w:i w:val="0"/>
        <w:iCs w:val="0"/>
        <w:smallCaps w:val="0"/>
        <w:strike w:val="0"/>
        <w:color w:val="000000"/>
        <w:spacing w:val="0"/>
        <w:w w:val="100"/>
        <w:position w:val="0"/>
        <w:sz w:val="24"/>
        <w:szCs w:val="24"/>
        <w:u w:val="none"/>
      </w:rPr>
    </w:lvl>
  </w:abstractNum>
  <w:abstractNum w:abstractNumId="1">
    <w:nsid w:val="33451702"/>
    <w:multiLevelType w:val="hybridMultilevel"/>
    <w:tmpl w:val="81E0ECF8"/>
    <w:lvl w:ilvl="0" w:tplc="3420F8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825700"/>
    <w:rsid w:val="000E3A78"/>
    <w:rsid w:val="000F6041"/>
    <w:rsid w:val="00107F5E"/>
    <w:rsid w:val="00143373"/>
    <w:rsid w:val="001B05E4"/>
    <w:rsid w:val="001D558F"/>
    <w:rsid w:val="001E5A41"/>
    <w:rsid w:val="00204E6F"/>
    <w:rsid w:val="00210FF6"/>
    <w:rsid w:val="002333C5"/>
    <w:rsid w:val="00247D0D"/>
    <w:rsid w:val="00250D9C"/>
    <w:rsid w:val="002A763B"/>
    <w:rsid w:val="002F1AC3"/>
    <w:rsid w:val="0033339F"/>
    <w:rsid w:val="00383EE5"/>
    <w:rsid w:val="003C372E"/>
    <w:rsid w:val="00415C45"/>
    <w:rsid w:val="004217E4"/>
    <w:rsid w:val="0045463D"/>
    <w:rsid w:val="00492657"/>
    <w:rsid w:val="004B13FA"/>
    <w:rsid w:val="00552883"/>
    <w:rsid w:val="00555BF8"/>
    <w:rsid w:val="00653CE3"/>
    <w:rsid w:val="006A0DC7"/>
    <w:rsid w:val="0075355E"/>
    <w:rsid w:val="00756206"/>
    <w:rsid w:val="0077753C"/>
    <w:rsid w:val="007C4507"/>
    <w:rsid w:val="00825700"/>
    <w:rsid w:val="00892D69"/>
    <w:rsid w:val="008C47EB"/>
    <w:rsid w:val="00936A3A"/>
    <w:rsid w:val="00A26288"/>
    <w:rsid w:val="00AE0782"/>
    <w:rsid w:val="00AE53CC"/>
    <w:rsid w:val="00B16DFF"/>
    <w:rsid w:val="00B514C6"/>
    <w:rsid w:val="00BB4818"/>
    <w:rsid w:val="00BC22D4"/>
    <w:rsid w:val="00C039FF"/>
    <w:rsid w:val="00C41295"/>
    <w:rsid w:val="00C5288C"/>
    <w:rsid w:val="00C841FC"/>
    <w:rsid w:val="00CA224A"/>
    <w:rsid w:val="00CF2358"/>
    <w:rsid w:val="00D0013A"/>
    <w:rsid w:val="00D97778"/>
    <w:rsid w:val="00DA2241"/>
    <w:rsid w:val="00EC0F88"/>
    <w:rsid w:val="00EE5EA1"/>
    <w:rsid w:val="00F06525"/>
    <w:rsid w:val="00F41FE2"/>
    <w:rsid w:val="00F55692"/>
    <w:rsid w:val="00FA2F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450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CF2358"/>
    <w:rPr>
      <w:rFonts w:ascii="Times New Roman" w:eastAsia="Times New Roman" w:hAnsi="Times New Roman" w:cs="Times New Roman"/>
      <w:b/>
      <w:bCs/>
      <w:spacing w:val="-2"/>
      <w:shd w:val="clear" w:color="auto" w:fill="FFFFFF"/>
    </w:rPr>
  </w:style>
  <w:style w:type="character" w:customStyle="1" w:styleId="a3">
    <w:name w:val="Основной текст_"/>
    <w:basedOn w:val="a0"/>
    <w:link w:val="21"/>
    <w:rsid w:val="00CF2358"/>
    <w:rPr>
      <w:rFonts w:ascii="Times New Roman" w:eastAsia="Times New Roman" w:hAnsi="Times New Roman" w:cs="Times New Roman"/>
      <w:spacing w:val="-1"/>
      <w:shd w:val="clear" w:color="auto" w:fill="FFFFFF"/>
    </w:rPr>
  </w:style>
  <w:style w:type="character" w:customStyle="1" w:styleId="Sylfaen115pt0pt">
    <w:name w:val="Основной текст + Sylfaen;11;5 pt;Курсив;Интервал 0 pt"/>
    <w:basedOn w:val="a3"/>
    <w:rsid w:val="00CF2358"/>
    <w:rPr>
      <w:rFonts w:ascii="Sylfaen" w:eastAsia="Sylfaen" w:hAnsi="Sylfaen" w:cs="Sylfaen"/>
      <w:i/>
      <w:iCs/>
      <w:color w:val="000000"/>
      <w:spacing w:val="0"/>
      <w:w w:val="100"/>
      <w:position w:val="0"/>
      <w:sz w:val="23"/>
      <w:szCs w:val="23"/>
      <w:shd w:val="clear" w:color="auto" w:fill="FFFFFF"/>
      <w:lang w:val="ru-RU" w:eastAsia="ru-RU" w:bidi="ru-RU"/>
    </w:rPr>
  </w:style>
  <w:style w:type="character" w:customStyle="1" w:styleId="1">
    <w:name w:val="Основной текст1"/>
    <w:basedOn w:val="a3"/>
    <w:rsid w:val="00CF2358"/>
    <w:rPr>
      <w:rFonts w:ascii="Times New Roman" w:eastAsia="Times New Roman" w:hAnsi="Times New Roman" w:cs="Times New Roman"/>
      <w:color w:val="000000"/>
      <w:spacing w:val="-1"/>
      <w:w w:val="100"/>
      <w:position w:val="0"/>
      <w:u w:val="single"/>
      <w:shd w:val="clear" w:color="auto" w:fill="FFFFFF"/>
      <w:lang w:val="ru-RU" w:eastAsia="ru-RU" w:bidi="ru-RU"/>
    </w:rPr>
  </w:style>
  <w:style w:type="paragraph" w:customStyle="1" w:styleId="20">
    <w:name w:val="Основной текст (2)"/>
    <w:basedOn w:val="a"/>
    <w:link w:val="2"/>
    <w:rsid w:val="00CF2358"/>
    <w:pPr>
      <w:widowControl w:val="0"/>
      <w:shd w:val="clear" w:color="auto" w:fill="FFFFFF"/>
      <w:spacing w:after="0" w:line="523" w:lineRule="exact"/>
      <w:jc w:val="center"/>
    </w:pPr>
    <w:rPr>
      <w:rFonts w:ascii="Times New Roman" w:eastAsia="Times New Roman" w:hAnsi="Times New Roman" w:cs="Times New Roman"/>
      <w:b/>
      <w:bCs/>
      <w:spacing w:val="-2"/>
    </w:rPr>
  </w:style>
  <w:style w:type="paragraph" w:customStyle="1" w:styleId="21">
    <w:name w:val="Основной текст2"/>
    <w:basedOn w:val="a"/>
    <w:link w:val="a3"/>
    <w:rsid w:val="00CF2358"/>
    <w:pPr>
      <w:widowControl w:val="0"/>
      <w:shd w:val="clear" w:color="auto" w:fill="FFFFFF"/>
      <w:spacing w:after="180" w:line="422" w:lineRule="exact"/>
      <w:jc w:val="both"/>
    </w:pPr>
    <w:rPr>
      <w:rFonts w:ascii="Times New Roman" w:eastAsia="Times New Roman" w:hAnsi="Times New Roman" w:cs="Times New Roman"/>
      <w:spacing w:val="-1"/>
    </w:rPr>
  </w:style>
  <w:style w:type="paragraph" w:styleId="a4">
    <w:name w:val="header"/>
    <w:basedOn w:val="a"/>
    <w:link w:val="a5"/>
    <w:uiPriority w:val="99"/>
    <w:unhideWhenUsed/>
    <w:rsid w:val="00D9777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97778"/>
  </w:style>
  <w:style w:type="paragraph" w:styleId="a6">
    <w:name w:val="footer"/>
    <w:basedOn w:val="a"/>
    <w:link w:val="a7"/>
    <w:uiPriority w:val="99"/>
    <w:unhideWhenUsed/>
    <w:rsid w:val="00D9777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97778"/>
  </w:style>
  <w:style w:type="character" w:customStyle="1" w:styleId="apple-converted-space">
    <w:name w:val="apple-converted-space"/>
    <w:basedOn w:val="a0"/>
    <w:rsid w:val="00552883"/>
  </w:style>
  <w:style w:type="paragraph" w:styleId="a8">
    <w:name w:val="List Paragraph"/>
    <w:basedOn w:val="a"/>
    <w:uiPriority w:val="34"/>
    <w:qFormat/>
    <w:rsid w:val="00CA224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CF2358"/>
    <w:rPr>
      <w:rFonts w:ascii="Times New Roman" w:eastAsia="Times New Roman" w:hAnsi="Times New Roman" w:cs="Times New Roman"/>
      <w:b/>
      <w:bCs/>
      <w:spacing w:val="-2"/>
      <w:shd w:val="clear" w:color="auto" w:fill="FFFFFF"/>
    </w:rPr>
  </w:style>
  <w:style w:type="character" w:customStyle="1" w:styleId="a3">
    <w:name w:val="Основной текст_"/>
    <w:basedOn w:val="a0"/>
    <w:link w:val="21"/>
    <w:rsid w:val="00CF2358"/>
    <w:rPr>
      <w:rFonts w:ascii="Times New Roman" w:eastAsia="Times New Roman" w:hAnsi="Times New Roman" w:cs="Times New Roman"/>
      <w:spacing w:val="-1"/>
      <w:shd w:val="clear" w:color="auto" w:fill="FFFFFF"/>
    </w:rPr>
  </w:style>
  <w:style w:type="character" w:customStyle="1" w:styleId="Sylfaen115pt0pt">
    <w:name w:val="Основной текст + Sylfaen;11;5 pt;Курсив;Интервал 0 pt"/>
    <w:basedOn w:val="a3"/>
    <w:rsid w:val="00CF2358"/>
    <w:rPr>
      <w:rFonts w:ascii="Sylfaen" w:eastAsia="Sylfaen" w:hAnsi="Sylfaen" w:cs="Sylfaen"/>
      <w:i/>
      <w:iCs/>
      <w:color w:val="000000"/>
      <w:spacing w:val="0"/>
      <w:w w:val="100"/>
      <w:position w:val="0"/>
      <w:sz w:val="23"/>
      <w:szCs w:val="23"/>
      <w:shd w:val="clear" w:color="auto" w:fill="FFFFFF"/>
      <w:lang w:val="ru-RU" w:eastAsia="ru-RU" w:bidi="ru-RU"/>
    </w:rPr>
  </w:style>
  <w:style w:type="character" w:customStyle="1" w:styleId="1">
    <w:name w:val="Основной текст1"/>
    <w:basedOn w:val="a3"/>
    <w:rsid w:val="00CF2358"/>
    <w:rPr>
      <w:rFonts w:ascii="Times New Roman" w:eastAsia="Times New Roman" w:hAnsi="Times New Roman" w:cs="Times New Roman"/>
      <w:color w:val="000000"/>
      <w:spacing w:val="-1"/>
      <w:w w:val="100"/>
      <w:position w:val="0"/>
      <w:u w:val="single"/>
      <w:shd w:val="clear" w:color="auto" w:fill="FFFFFF"/>
      <w:lang w:val="ru-RU" w:eastAsia="ru-RU" w:bidi="ru-RU"/>
    </w:rPr>
  </w:style>
  <w:style w:type="paragraph" w:customStyle="1" w:styleId="20">
    <w:name w:val="Основной текст (2)"/>
    <w:basedOn w:val="a"/>
    <w:link w:val="2"/>
    <w:rsid w:val="00CF2358"/>
    <w:pPr>
      <w:widowControl w:val="0"/>
      <w:shd w:val="clear" w:color="auto" w:fill="FFFFFF"/>
      <w:spacing w:after="0" w:line="523" w:lineRule="exact"/>
      <w:jc w:val="center"/>
    </w:pPr>
    <w:rPr>
      <w:rFonts w:ascii="Times New Roman" w:eastAsia="Times New Roman" w:hAnsi="Times New Roman" w:cs="Times New Roman"/>
      <w:b/>
      <w:bCs/>
      <w:spacing w:val="-2"/>
    </w:rPr>
  </w:style>
  <w:style w:type="paragraph" w:customStyle="1" w:styleId="21">
    <w:name w:val="Основной текст2"/>
    <w:basedOn w:val="a"/>
    <w:link w:val="a3"/>
    <w:rsid w:val="00CF2358"/>
    <w:pPr>
      <w:widowControl w:val="0"/>
      <w:shd w:val="clear" w:color="auto" w:fill="FFFFFF"/>
      <w:spacing w:after="180" w:line="422" w:lineRule="exact"/>
      <w:jc w:val="both"/>
    </w:pPr>
    <w:rPr>
      <w:rFonts w:ascii="Times New Roman" w:eastAsia="Times New Roman" w:hAnsi="Times New Roman" w:cs="Times New Roman"/>
      <w:spacing w:val="-1"/>
    </w:rPr>
  </w:style>
  <w:style w:type="paragraph" w:styleId="a4">
    <w:name w:val="header"/>
    <w:basedOn w:val="a"/>
    <w:link w:val="a5"/>
    <w:uiPriority w:val="99"/>
    <w:unhideWhenUsed/>
    <w:rsid w:val="00D9777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97778"/>
  </w:style>
  <w:style w:type="paragraph" w:styleId="a6">
    <w:name w:val="footer"/>
    <w:basedOn w:val="a"/>
    <w:link w:val="a7"/>
    <w:uiPriority w:val="99"/>
    <w:unhideWhenUsed/>
    <w:rsid w:val="00D9777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9777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62A0E5-53CC-4138-9ADC-1EF4094EC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1951</Words>
  <Characters>11123</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3</cp:lastModifiedBy>
  <cp:revision>2</cp:revision>
  <dcterms:created xsi:type="dcterms:W3CDTF">2015-02-19T13:34:00Z</dcterms:created>
  <dcterms:modified xsi:type="dcterms:W3CDTF">2015-02-19T13:34:00Z</dcterms:modified>
</cp:coreProperties>
</file>